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DE" w:rsidRDefault="0098153B" w:rsidP="00FC2ADE">
      <w:pPr>
        <w:jc w:val="center"/>
        <w:rPr>
          <w:b/>
          <w:sz w:val="24"/>
          <w:szCs w:val="24"/>
          <w:u w:val="single"/>
        </w:rPr>
      </w:pPr>
      <w:r>
        <w:rPr>
          <w:b/>
          <w:sz w:val="24"/>
          <w:szCs w:val="24"/>
          <w:u w:val="single"/>
        </w:rPr>
        <w:t>Referat</w:t>
      </w:r>
    </w:p>
    <w:p w:rsidR="00FC2ADE" w:rsidRDefault="00FC2ADE" w:rsidP="00FC2ADE">
      <w:pPr>
        <w:jc w:val="center"/>
        <w:rPr>
          <w:b/>
          <w:sz w:val="24"/>
          <w:szCs w:val="24"/>
          <w:u w:val="single"/>
        </w:rPr>
      </w:pPr>
      <w:r>
        <w:rPr>
          <w:b/>
          <w:sz w:val="24"/>
          <w:szCs w:val="24"/>
          <w:u w:val="single"/>
        </w:rPr>
        <w:t xml:space="preserve">Møde den 03.07.2014 kl. 19.00 i Den Gule Stald. </w:t>
      </w:r>
    </w:p>
    <w:p w:rsidR="00C619D8" w:rsidRDefault="00C619D8" w:rsidP="00C619D8">
      <w:pPr>
        <w:jc w:val="both"/>
        <w:rPr>
          <w:b/>
          <w:sz w:val="24"/>
          <w:szCs w:val="24"/>
          <w:u w:val="single"/>
        </w:rPr>
      </w:pPr>
    </w:p>
    <w:p w:rsidR="00C619D8" w:rsidRDefault="00C619D8" w:rsidP="00FC2ADE">
      <w:pPr>
        <w:jc w:val="center"/>
        <w:rPr>
          <w:b/>
          <w:sz w:val="24"/>
          <w:szCs w:val="24"/>
          <w:u w:val="single"/>
        </w:rPr>
      </w:pPr>
    </w:p>
    <w:p w:rsidR="003113DC" w:rsidRDefault="00C619D8" w:rsidP="003113DC">
      <w:pPr>
        <w:spacing w:line="360" w:lineRule="auto"/>
        <w:jc w:val="both"/>
        <w:rPr>
          <w:sz w:val="24"/>
          <w:szCs w:val="24"/>
        </w:rPr>
      </w:pPr>
      <w:r>
        <w:rPr>
          <w:sz w:val="24"/>
          <w:szCs w:val="24"/>
        </w:rPr>
        <w:t xml:space="preserve">Fremmødte: </w:t>
      </w:r>
      <w:r w:rsidR="003113DC">
        <w:rPr>
          <w:sz w:val="24"/>
          <w:szCs w:val="24"/>
        </w:rPr>
        <w:t>Britta Jørholt, Elsebet Christiansen, Poul</w:t>
      </w:r>
      <w:r w:rsidR="00826A7F">
        <w:rPr>
          <w:sz w:val="24"/>
          <w:szCs w:val="24"/>
        </w:rPr>
        <w:t>-</w:t>
      </w:r>
      <w:r w:rsidR="003113DC">
        <w:rPr>
          <w:sz w:val="24"/>
          <w:szCs w:val="24"/>
        </w:rPr>
        <w:t>Erik</w:t>
      </w:r>
      <w:r w:rsidR="00826A7F">
        <w:rPr>
          <w:sz w:val="24"/>
          <w:szCs w:val="24"/>
        </w:rPr>
        <w:t xml:space="preserve"> </w:t>
      </w:r>
      <w:r w:rsidR="003113DC">
        <w:rPr>
          <w:sz w:val="24"/>
          <w:szCs w:val="24"/>
        </w:rPr>
        <w:t>Feldt, Bjørn Ramnæs og Tine Rasmussen</w:t>
      </w:r>
      <w:r w:rsidR="000E0061">
        <w:rPr>
          <w:sz w:val="24"/>
          <w:szCs w:val="24"/>
        </w:rPr>
        <w:t>.</w:t>
      </w:r>
    </w:p>
    <w:p w:rsidR="00C619D8" w:rsidRDefault="003113DC" w:rsidP="003113DC">
      <w:pPr>
        <w:spacing w:line="360" w:lineRule="auto"/>
        <w:jc w:val="both"/>
        <w:rPr>
          <w:sz w:val="24"/>
          <w:szCs w:val="24"/>
        </w:rPr>
      </w:pPr>
      <w:r>
        <w:rPr>
          <w:sz w:val="24"/>
          <w:szCs w:val="24"/>
        </w:rPr>
        <w:t>Udeblevet : Kaj F</w:t>
      </w:r>
      <w:r w:rsidR="000E0061">
        <w:rPr>
          <w:sz w:val="24"/>
          <w:szCs w:val="24"/>
        </w:rPr>
        <w:t>linta og Jørgen Petersen.</w:t>
      </w:r>
    </w:p>
    <w:p w:rsidR="004A3334" w:rsidRPr="00C619D8" w:rsidRDefault="004A3334" w:rsidP="003113DC">
      <w:pPr>
        <w:spacing w:line="360" w:lineRule="auto"/>
        <w:jc w:val="both"/>
        <w:rPr>
          <w:sz w:val="24"/>
          <w:szCs w:val="24"/>
        </w:rPr>
      </w:pPr>
      <w:r>
        <w:rPr>
          <w:sz w:val="24"/>
          <w:szCs w:val="24"/>
        </w:rPr>
        <w:t>Referent</w:t>
      </w:r>
      <w:r w:rsidR="00BE1FCB">
        <w:rPr>
          <w:sz w:val="24"/>
          <w:szCs w:val="24"/>
        </w:rPr>
        <w:t>: Tine Rasmussen</w:t>
      </w:r>
    </w:p>
    <w:p w:rsidR="00FC2ADE" w:rsidRDefault="00C619D8" w:rsidP="00FC2ADE">
      <w:pPr>
        <w:pStyle w:val="Listeafsnit"/>
        <w:numPr>
          <w:ilvl w:val="0"/>
          <w:numId w:val="7"/>
        </w:numPr>
        <w:spacing w:line="480" w:lineRule="auto"/>
        <w:rPr>
          <w:rFonts w:asciiTheme="majorHAnsi" w:hAnsiTheme="majorHAnsi"/>
          <w:b/>
          <w:sz w:val="24"/>
          <w:szCs w:val="24"/>
          <w:u w:val="single"/>
        </w:rPr>
      </w:pPr>
      <w:r w:rsidRPr="000E0061">
        <w:rPr>
          <w:rFonts w:asciiTheme="majorHAnsi" w:hAnsiTheme="majorHAnsi"/>
          <w:b/>
          <w:sz w:val="24"/>
          <w:szCs w:val="24"/>
          <w:u w:val="single"/>
        </w:rPr>
        <w:t>G</w:t>
      </w:r>
      <w:r w:rsidR="00FC2ADE" w:rsidRPr="000E0061">
        <w:rPr>
          <w:rFonts w:asciiTheme="majorHAnsi" w:hAnsiTheme="majorHAnsi"/>
          <w:b/>
          <w:sz w:val="24"/>
          <w:szCs w:val="24"/>
          <w:u w:val="single"/>
        </w:rPr>
        <w:t xml:space="preserve">odkendelse og underskrivelse af referat fra 15.5.2014. </w:t>
      </w:r>
    </w:p>
    <w:p w:rsidR="000E0061" w:rsidRDefault="000E0061" w:rsidP="000E0061">
      <w:pPr>
        <w:pStyle w:val="Listeafsnit"/>
        <w:spacing w:line="480" w:lineRule="auto"/>
        <w:ind w:left="1724"/>
        <w:rPr>
          <w:rFonts w:asciiTheme="majorHAnsi" w:hAnsiTheme="majorHAnsi"/>
          <w:sz w:val="24"/>
          <w:szCs w:val="24"/>
        </w:rPr>
      </w:pPr>
      <w:r>
        <w:rPr>
          <w:rFonts w:asciiTheme="majorHAnsi" w:hAnsiTheme="majorHAnsi"/>
          <w:sz w:val="24"/>
          <w:szCs w:val="24"/>
        </w:rPr>
        <w:t xml:space="preserve">Alle de tilstedeværende i LKO, stemte for godkendelse af referat fra d. </w:t>
      </w:r>
      <w:r w:rsidR="00BE1FCB">
        <w:rPr>
          <w:rFonts w:asciiTheme="majorHAnsi" w:hAnsiTheme="majorHAnsi"/>
          <w:sz w:val="24"/>
          <w:szCs w:val="24"/>
        </w:rPr>
        <w:t xml:space="preserve">15. </w:t>
      </w:r>
      <w:r>
        <w:rPr>
          <w:rFonts w:asciiTheme="majorHAnsi" w:hAnsiTheme="majorHAnsi"/>
          <w:sz w:val="24"/>
          <w:szCs w:val="24"/>
        </w:rPr>
        <w:t>maj 2014. Referat godkendt og underskrevet.</w:t>
      </w:r>
    </w:p>
    <w:p w:rsidR="005A3DF4" w:rsidRPr="000E0061" w:rsidRDefault="005A3DF4" w:rsidP="000E0061">
      <w:pPr>
        <w:pStyle w:val="Listeafsnit"/>
        <w:spacing w:line="480" w:lineRule="auto"/>
        <w:ind w:left="1724"/>
        <w:rPr>
          <w:rFonts w:asciiTheme="majorHAnsi" w:hAnsiTheme="majorHAnsi"/>
          <w:sz w:val="24"/>
          <w:szCs w:val="24"/>
        </w:rPr>
      </w:pPr>
    </w:p>
    <w:p w:rsidR="00FC2ADE" w:rsidRDefault="00FC2ADE" w:rsidP="00FC2ADE">
      <w:pPr>
        <w:pStyle w:val="Listeafsnit"/>
        <w:numPr>
          <w:ilvl w:val="0"/>
          <w:numId w:val="7"/>
        </w:numPr>
        <w:spacing w:line="480" w:lineRule="auto"/>
        <w:rPr>
          <w:rFonts w:asciiTheme="majorHAnsi" w:hAnsiTheme="majorHAnsi"/>
          <w:b/>
          <w:sz w:val="24"/>
          <w:szCs w:val="24"/>
          <w:u w:val="single"/>
        </w:rPr>
      </w:pPr>
      <w:r w:rsidRPr="000E0061">
        <w:rPr>
          <w:rFonts w:asciiTheme="majorHAnsi" w:hAnsiTheme="majorHAnsi"/>
          <w:b/>
          <w:sz w:val="24"/>
          <w:szCs w:val="24"/>
          <w:u w:val="single"/>
        </w:rPr>
        <w:t xml:space="preserve">Drøftelse af mailkorrespondance mellem formand og Kaj Flinta. </w:t>
      </w:r>
    </w:p>
    <w:p w:rsidR="000E0061" w:rsidRDefault="000E0061" w:rsidP="000E0061">
      <w:pPr>
        <w:pStyle w:val="Listeafsnit"/>
        <w:spacing w:line="480" w:lineRule="auto"/>
        <w:ind w:left="1724"/>
        <w:rPr>
          <w:rFonts w:asciiTheme="majorHAnsi" w:hAnsiTheme="majorHAnsi"/>
          <w:sz w:val="24"/>
          <w:szCs w:val="24"/>
        </w:rPr>
      </w:pPr>
      <w:r>
        <w:rPr>
          <w:rFonts w:asciiTheme="majorHAnsi" w:hAnsiTheme="majorHAnsi"/>
          <w:sz w:val="24"/>
          <w:szCs w:val="24"/>
        </w:rPr>
        <w:t>Korrespondancen blev drøftet og det blev besluttet</w:t>
      </w:r>
      <w:r w:rsidR="006F0DF8">
        <w:rPr>
          <w:rFonts w:asciiTheme="majorHAnsi" w:hAnsiTheme="majorHAnsi"/>
          <w:sz w:val="24"/>
          <w:szCs w:val="24"/>
        </w:rPr>
        <w:t>,</w:t>
      </w:r>
      <w:r>
        <w:rPr>
          <w:rFonts w:asciiTheme="majorHAnsi" w:hAnsiTheme="majorHAnsi"/>
          <w:sz w:val="24"/>
          <w:szCs w:val="24"/>
        </w:rPr>
        <w:t xml:space="preserve"> at spørgsmål vedrørende lokalråd skal dr</w:t>
      </w:r>
      <w:r w:rsidR="005A3DF4">
        <w:rPr>
          <w:rFonts w:asciiTheme="majorHAnsi" w:hAnsiTheme="majorHAnsi"/>
          <w:sz w:val="24"/>
          <w:szCs w:val="24"/>
        </w:rPr>
        <w:t xml:space="preserve">øftes på møderne frem for </w:t>
      </w:r>
      <w:r w:rsidR="006F0DF8">
        <w:rPr>
          <w:rFonts w:asciiTheme="majorHAnsi" w:hAnsiTheme="majorHAnsi"/>
          <w:sz w:val="24"/>
          <w:szCs w:val="24"/>
        </w:rPr>
        <w:t xml:space="preserve">pr. </w:t>
      </w:r>
      <w:r w:rsidR="005A3DF4">
        <w:rPr>
          <w:rFonts w:asciiTheme="majorHAnsi" w:hAnsiTheme="majorHAnsi"/>
          <w:sz w:val="24"/>
          <w:szCs w:val="24"/>
        </w:rPr>
        <w:t>mail.</w:t>
      </w:r>
    </w:p>
    <w:p w:rsidR="005A3DF4" w:rsidRPr="000E0061" w:rsidRDefault="005A3DF4" w:rsidP="000E0061">
      <w:pPr>
        <w:pStyle w:val="Listeafsnit"/>
        <w:spacing w:line="480" w:lineRule="auto"/>
        <w:ind w:left="1724"/>
        <w:rPr>
          <w:rFonts w:asciiTheme="majorHAnsi" w:hAnsiTheme="majorHAnsi"/>
          <w:b/>
          <w:sz w:val="24"/>
          <w:szCs w:val="24"/>
          <w:u w:val="single"/>
        </w:rPr>
      </w:pPr>
    </w:p>
    <w:p w:rsidR="005A3DF4" w:rsidRDefault="00FC2ADE" w:rsidP="00FC2ADE">
      <w:pPr>
        <w:pStyle w:val="Listeafsnit"/>
        <w:numPr>
          <w:ilvl w:val="0"/>
          <w:numId w:val="7"/>
        </w:numPr>
        <w:spacing w:line="480" w:lineRule="auto"/>
        <w:rPr>
          <w:rFonts w:asciiTheme="majorHAnsi" w:hAnsiTheme="majorHAnsi"/>
          <w:b/>
          <w:sz w:val="24"/>
          <w:szCs w:val="24"/>
          <w:u w:val="single"/>
        </w:rPr>
      </w:pPr>
      <w:r w:rsidRPr="005A3DF4">
        <w:rPr>
          <w:rFonts w:asciiTheme="majorHAnsi" w:hAnsiTheme="majorHAnsi"/>
          <w:b/>
          <w:sz w:val="24"/>
          <w:szCs w:val="24"/>
          <w:u w:val="single"/>
        </w:rPr>
        <w:t xml:space="preserve">Indkaldelse til ekstraordinær generalforsamling torsdag den 28.8.2014 i Den Gule Stald. </w:t>
      </w:r>
      <w:r w:rsidR="00F23641" w:rsidRPr="005A3DF4">
        <w:rPr>
          <w:rFonts w:asciiTheme="majorHAnsi" w:hAnsiTheme="majorHAnsi"/>
          <w:b/>
          <w:sz w:val="24"/>
          <w:szCs w:val="24"/>
          <w:u w:val="single"/>
        </w:rPr>
        <w:t xml:space="preserve">Herunder et ekstra punkt angående mailkorrespondance mellem formand og Kaj Flinta. Jfr. vedtægternes § 10. </w:t>
      </w:r>
    </w:p>
    <w:p w:rsidR="005A3DF4" w:rsidRDefault="00A67755" w:rsidP="005A3DF4">
      <w:pPr>
        <w:pStyle w:val="Listeafsnit"/>
        <w:spacing w:line="480" w:lineRule="auto"/>
        <w:ind w:left="1724"/>
        <w:rPr>
          <w:rFonts w:asciiTheme="majorHAnsi" w:hAnsiTheme="majorHAnsi"/>
          <w:sz w:val="24"/>
          <w:szCs w:val="24"/>
        </w:rPr>
      </w:pPr>
      <w:r>
        <w:rPr>
          <w:rFonts w:asciiTheme="majorHAnsi" w:hAnsiTheme="majorHAnsi"/>
          <w:sz w:val="24"/>
          <w:szCs w:val="24"/>
        </w:rPr>
        <w:t xml:space="preserve">Formanden ønsker ikke at fortsætte sit arbejde i bestyrelsen på </w:t>
      </w:r>
      <w:r w:rsidR="004F6F21">
        <w:rPr>
          <w:rFonts w:asciiTheme="majorHAnsi" w:hAnsiTheme="majorHAnsi"/>
          <w:sz w:val="24"/>
          <w:szCs w:val="24"/>
        </w:rPr>
        <w:t xml:space="preserve">de nuværende </w:t>
      </w:r>
      <w:r>
        <w:rPr>
          <w:rFonts w:asciiTheme="majorHAnsi" w:hAnsiTheme="majorHAnsi"/>
          <w:sz w:val="24"/>
          <w:szCs w:val="24"/>
        </w:rPr>
        <w:t>konditioner. Yderligere 2 bestyrelsesmedlemmer ønskede ligeledes heller ikke at fortsætte arbejdet</w:t>
      </w:r>
      <w:r w:rsidR="00074922">
        <w:rPr>
          <w:rFonts w:asciiTheme="majorHAnsi" w:hAnsiTheme="majorHAnsi"/>
          <w:sz w:val="24"/>
          <w:szCs w:val="24"/>
        </w:rPr>
        <w:t xml:space="preserve"> af samme grund</w:t>
      </w:r>
      <w:r>
        <w:rPr>
          <w:rFonts w:asciiTheme="majorHAnsi" w:hAnsiTheme="majorHAnsi"/>
          <w:sz w:val="24"/>
          <w:szCs w:val="24"/>
        </w:rPr>
        <w:t xml:space="preserve">, </w:t>
      </w:r>
      <w:r w:rsidR="00074922">
        <w:rPr>
          <w:rFonts w:asciiTheme="majorHAnsi" w:hAnsiTheme="majorHAnsi"/>
          <w:sz w:val="24"/>
          <w:szCs w:val="24"/>
        </w:rPr>
        <w:t xml:space="preserve">Et flertal </w:t>
      </w:r>
      <w:r w:rsidR="00074922">
        <w:rPr>
          <w:rFonts w:asciiTheme="majorHAnsi" w:hAnsiTheme="majorHAnsi"/>
          <w:sz w:val="24"/>
          <w:szCs w:val="24"/>
        </w:rPr>
        <w:lastRenderedPageBreak/>
        <w:t>besluttede derfor at lade den ekstraordinære generalforsam</w:t>
      </w:r>
      <w:r w:rsidR="001C718B">
        <w:rPr>
          <w:rFonts w:asciiTheme="majorHAnsi" w:hAnsiTheme="majorHAnsi"/>
          <w:sz w:val="24"/>
          <w:szCs w:val="24"/>
        </w:rPr>
        <w:t>l</w:t>
      </w:r>
      <w:r w:rsidR="00074922">
        <w:rPr>
          <w:rFonts w:asciiTheme="majorHAnsi" w:hAnsiTheme="majorHAnsi"/>
          <w:sz w:val="24"/>
          <w:szCs w:val="24"/>
        </w:rPr>
        <w:t>ing</w:t>
      </w:r>
      <w:r w:rsidR="006F0DF8">
        <w:rPr>
          <w:rFonts w:asciiTheme="majorHAnsi" w:hAnsiTheme="majorHAnsi"/>
          <w:sz w:val="24"/>
          <w:szCs w:val="24"/>
        </w:rPr>
        <w:t xml:space="preserve"> </w:t>
      </w:r>
      <w:r>
        <w:rPr>
          <w:rFonts w:asciiTheme="majorHAnsi" w:hAnsiTheme="majorHAnsi"/>
          <w:sz w:val="24"/>
          <w:szCs w:val="24"/>
        </w:rPr>
        <w:t>foretage valg til en ny bestyrelse</w:t>
      </w:r>
      <w:r w:rsidR="006F0DF8">
        <w:rPr>
          <w:rFonts w:asciiTheme="majorHAnsi" w:hAnsiTheme="majorHAnsi"/>
          <w:sz w:val="24"/>
          <w:szCs w:val="24"/>
        </w:rPr>
        <w:t xml:space="preserve"> og 2 suppleanter. </w:t>
      </w:r>
      <w:r>
        <w:rPr>
          <w:rFonts w:asciiTheme="majorHAnsi" w:hAnsiTheme="majorHAnsi"/>
          <w:sz w:val="24"/>
          <w:szCs w:val="24"/>
        </w:rPr>
        <w:t>D</w:t>
      </w:r>
      <w:r w:rsidR="00B9510C">
        <w:rPr>
          <w:rFonts w:asciiTheme="majorHAnsi" w:hAnsiTheme="majorHAnsi"/>
          <w:sz w:val="24"/>
          <w:szCs w:val="24"/>
        </w:rPr>
        <w:t>agsorden</w:t>
      </w:r>
      <w:r w:rsidR="006F0DF8">
        <w:rPr>
          <w:rFonts w:asciiTheme="majorHAnsi" w:hAnsiTheme="majorHAnsi"/>
          <w:sz w:val="24"/>
          <w:szCs w:val="24"/>
        </w:rPr>
        <w:t>en</w:t>
      </w:r>
      <w:r w:rsidR="00B9510C">
        <w:rPr>
          <w:rFonts w:asciiTheme="majorHAnsi" w:hAnsiTheme="majorHAnsi"/>
          <w:sz w:val="24"/>
          <w:szCs w:val="24"/>
        </w:rPr>
        <w:t xml:space="preserve"> kommer </w:t>
      </w:r>
      <w:r>
        <w:rPr>
          <w:rFonts w:asciiTheme="majorHAnsi" w:hAnsiTheme="majorHAnsi"/>
          <w:sz w:val="24"/>
          <w:szCs w:val="24"/>
        </w:rPr>
        <w:t xml:space="preserve">herefter til at </w:t>
      </w:r>
      <w:r w:rsidR="00B9510C">
        <w:rPr>
          <w:rFonts w:asciiTheme="majorHAnsi" w:hAnsiTheme="majorHAnsi"/>
          <w:sz w:val="24"/>
          <w:szCs w:val="24"/>
        </w:rPr>
        <w:t xml:space="preserve">indeholde: </w:t>
      </w:r>
      <w:r w:rsidR="00BE1FCB">
        <w:rPr>
          <w:rFonts w:asciiTheme="majorHAnsi" w:hAnsiTheme="majorHAnsi"/>
          <w:sz w:val="24"/>
          <w:szCs w:val="24"/>
        </w:rPr>
        <w:t xml:space="preserve">2. behandling af vedtægtsændringer fra generalforsamlingen den 24.4.2014. </w:t>
      </w:r>
      <w:r w:rsidR="00B9510C">
        <w:rPr>
          <w:rFonts w:asciiTheme="majorHAnsi" w:hAnsiTheme="majorHAnsi"/>
          <w:sz w:val="24"/>
          <w:szCs w:val="24"/>
        </w:rPr>
        <w:t xml:space="preserve">Derudover </w:t>
      </w:r>
      <w:r>
        <w:rPr>
          <w:rFonts w:asciiTheme="majorHAnsi" w:hAnsiTheme="majorHAnsi"/>
          <w:sz w:val="24"/>
          <w:szCs w:val="24"/>
        </w:rPr>
        <w:t>valg til bestyrelse jfr. Vedtægternes § 9 stk. 5.</w:t>
      </w:r>
    </w:p>
    <w:p w:rsidR="006F0DF8" w:rsidRDefault="006F0DF8" w:rsidP="005A3DF4">
      <w:pPr>
        <w:pStyle w:val="Listeafsnit"/>
        <w:spacing w:line="480" w:lineRule="auto"/>
        <w:ind w:left="1724"/>
        <w:rPr>
          <w:rFonts w:asciiTheme="majorHAnsi" w:hAnsiTheme="majorHAnsi"/>
          <w:sz w:val="24"/>
          <w:szCs w:val="24"/>
        </w:rPr>
      </w:pPr>
    </w:p>
    <w:p w:rsidR="00DA3270" w:rsidRDefault="00DA3270" w:rsidP="00DA3270">
      <w:pPr>
        <w:pStyle w:val="Listeafsnit"/>
        <w:numPr>
          <w:ilvl w:val="0"/>
          <w:numId w:val="7"/>
        </w:numPr>
        <w:rPr>
          <w:rFonts w:asciiTheme="majorHAnsi" w:eastAsia="Times New Roman" w:hAnsiTheme="majorHAnsi"/>
          <w:b/>
          <w:sz w:val="24"/>
          <w:szCs w:val="24"/>
          <w:u w:val="single"/>
        </w:rPr>
      </w:pPr>
      <w:r w:rsidRPr="00DA3270">
        <w:rPr>
          <w:rFonts w:asciiTheme="majorHAnsi" w:eastAsia="Times New Roman" w:hAnsiTheme="majorHAnsi"/>
          <w:b/>
          <w:sz w:val="24"/>
          <w:szCs w:val="24"/>
          <w:u w:val="single"/>
        </w:rPr>
        <w:t xml:space="preserve">Annoncering i Sydsjælland Tidende, LKO-liste, kommunens info-side og LKO’s hjemmeside. </w:t>
      </w:r>
    </w:p>
    <w:p w:rsidR="00DA3270" w:rsidRDefault="00DA3270" w:rsidP="00DA3270">
      <w:pPr>
        <w:pStyle w:val="Listeafsnit"/>
        <w:ind w:left="1724"/>
        <w:rPr>
          <w:rFonts w:asciiTheme="majorHAnsi" w:eastAsia="Times New Roman" w:hAnsiTheme="majorHAnsi"/>
          <w:b/>
          <w:sz w:val="24"/>
          <w:szCs w:val="24"/>
          <w:u w:val="single"/>
        </w:rPr>
      </w:pPr>
    </w:p>
    <w:p w:rsidR="00DA3270" w:rsidRDefault="00DA3270" w:rsidP="00DA3270">
      <w:pPr>
        <w:pStyle w:val="Listeafsnit"/>
        <w:ind w:left="1724"/>
        <w:rPr>
          <w:rFonts w:asciiTheme="majorHAnsi" w:eastAsia="Times New Roman" w:hAnsiTheme="majorHAnsi"/>
          <w:sz w:val="24"/>
          <w:szCs w:val="24"/>
        </w:rPr>
      </w:pPr>
      <w:r>
        <w:rPr>
          <w:rFonts w:asciiTheme="majorHAnsi" w:eastAsia="Times New Roman" w:hAnsiTheme="majorHAnsi"/>
          <w:sz w:val="24"/>
          <w:szCs w:val="24"/>
        </w:rPr>
        <w:t>Formanden sørger for annoncering</w:t>
      </w:r>
      <w:r w:rsidR="00B9510C">
        <w:rPr>
          <w:rFonts w:asciiTheme="majorHAnsi" w:eastAsia="Times New Roman" w:hAnsiTheme="majorHAnsi"/>
          <w:sz w:val="24"/>
          <w:szCs w:val="24"/>
        </w:rPr>
        <w:t xml:space="preserve"> m.v.</w:t>
      </w:r>
    </w:p>
    <w:p w:rsidR="00DA3270" w:rsidRPr="00DA3270" w:rsidRDefault="00DA3270" w:rsidP="00DA3270">
      <w:pPr>
        <w:pStyle w:val="Listeafsnit"/>
        <w:ind w:left="1724"/>
        <w:rPr>
          <w:rFonts w:asciiTheme="majorHAnsi" w:eastAsia="Times New Roman" w:hAnsiTheme="majorHAnsi"/>
          <w:sz w:val="24"/>
          <w:szCs w:val="24"/>
        </w:rPr>
      </w:pPr>
    </w:p>
    <w:p w:rsidR="005A3DF4" w:rsidRPr="00DA3270" w:rsidRDefault="005A3DF4" w:rsidP="00DA3270">
      <w:pPr>
        <w:pStyle w:val="Listeafsnit"/>
        <w:spacing w:line="480" w:lineRule="auto"/>
        <w:ind w:left="1724"/>
        <w:rPr>
          <w:rFonts w:asciiTheme="majorHAnsi" w:eastAsia="Times New Roman" w:hAnsiTheme="majorHAnsi"/>
          <w:b/>
          <w:sz w:val="24"/>
          <w:szCs w:val="24"/>
          <w:u w:val="single"/>
        </w:rPr>
      </w:pPr>
    </w:p>
    <w:p w:rsidR="00FC2ADE" w:rsidRPr="00DA3270" w:rsidRDefault="00FC2ADE" w:rsidP="00FC2ADE">
      <w:pPr>
        <w:pStyle w:val="Listeafsnit"/>
        <w:numPr>
          <w:ilvl w:val="0"/>
          <w:numId w:val="7"/>
        </w:numPr>
        <w:spacing w:line="480" w:lineRule="auto"/>
        <w:rPr>
          <w:rFonts w:asciiTheme="majorHAnsi" w:eastAsia="Times New Roman" w:hAnsiTheme="majorHAnsi"/>
          <w:b/>
          <w:sz w:val="24"/>
          <w:szCs w:val="24"/>
          <w:u w:val="single"/>
        </w:rPr>
      </w:pPr>
      <w:r w:rsidRPr="00DA3270">
        <w:rPr>
          <w:rFonts w:asciiTheme="majorHAnsi" w:eastAsia="Times New Roman" w:hAnsiTheme="majorHAnsi" w:cs="Arial"/>
          <w:b/>
          <w:sz w:val="24"/>
          <w:szCs w:val="24"/>
          <w:u w:val="single"/>
        </w:rPr>
        <w:t xml:space="preserve">Økonomi pr. d.d. </w:t>
      </w:r>
    </w:p>
    <w:p w:rsidR="00DA3270" w:rsidRDefault="00DA3270" w:rsidP="003A0397">
      <w:pPr>
        <w:pStyle w:val="Listeafsnit"/>
        <w:spacing w:line="480" w:lineRule="auto"/>
        <w:ind w:left="1724"/>
        <w:rPr>
          <w:rFonts w:asciiTheme="majorHAnsi" w:eastAsia="Times New Roman" w:hAnsiTheme="majorHAnsi" w:cs="Arial"/>
          <w:sz w:val="24"/>
          <w:szCs w:val="24"/>
        </w:rPr>
      </w:pPr>
      <w:r>
        <w:rPr>
          <w:rFonts w:asciiTheme="majorHAnsi" w:eastAsia="Times New Roman" w:hAnsiTheme="majorHAnsi" w:cs="Arial"/>
          <w:sz w:val="24"/>
          <w:szCs w:val="24"/>
        </w:rPr>
        <w:t>Nuværende saldo er d.d. 16</w:t>
      </w:r>
      <w:r w:rsidR="003A0397">
        <w:rPr>
          <w:rFonts w:asciiTheme="majorHAnsi" w:eastAsia="Times New Roman" w:hAnsiTheme="majorHAnsi" w:cs="Arial"/>
          <w:sz w:val="24"/>
          <w:szCs w:val="24"/>
        </w:rPr>
        <w:t>329,59 kr.</w:t>
      </w:r>
    </w:p>
    <w:p w:rsidR="003A0397" w:rsidRPr="003A0397" w:rsidRDefault="003A0397" w:rsidP="003A0397">
      <w:pPr>
        <w:pStyle w:val="Listeafsnit"/>
        <w:spacing w:line="480" w:lineRule="auto"/>
        <w:ind w:left="1724"/>
        <w:rPr>
          <w:rFonts w:asciiTheme="majorHAnsi" w:eastAsia="Times New Roman" w:hAnsiTheme="majorHAnsi"/>
          <w:b/>
          <w:sz w:val="24"/>
          <w:szCs w:val="24"/>
          <w:u w:val="single"/>
        </w:rPr>
      </w:pPr>
    </w:p>
    <w:p w:rsidR="00FC2ADE" w:rsidRPr="003A0397" w:rsidRDefault="00FC2ADE" w:rsidP="00FC2ADE">
      <w:pPr>
        <w:pStyle w:val="Listeafsnit"/>
        <w:numPr>
          <w:ilvl w:val="0"/>
          <w:numId w:val="7"/>
        </w:numPr>
        <w:spacing w:line="480" w:lineRule="auto"/>
        <w:rPr>
          <w:rFonts w:asciiTheme="majorHAnsi" w:eastAsia="Times New Roman" w:hAnsiTheme="majorHAnsi"/>
          <w:b/>
          <w:sz w:val="24"/>
          <w:szCs w:val="24"/>
          <w:u w:val="single"/>
        </w:rPr>
      </w:pPr>
      <w:r w:rsidRPr="003A0397">
        <w:rPr>
          <w:rFonts w:asciiTheme="majorHAnsi" w:eastAsia="Times New Roman" w:hAnsiTheme="majorHAnsi" w:cs="Arial"/>
          <w:b/>
          <w:sz w:val="24"/>
          <w:szCs w:val="24"/>
          <w:u w:val="single"/>
        </w:rPr>
        <w:t>Kommunens opfølgningsskemaer fra dialogmøder</w:t>
      </w:r>
    </w:p>
    <w:p w:rsidR="003A0397" w:rsidRDefault="003A0397" w:rsidP="003A0397">
      <w:pPr>
        <w:pStyle w:val="Listeafsnit"/>
        <w:spacing w:line="480" w:lineRule="auto"/>
        <w:ind w:left="1724"/>
        <w:rPr>
          <w:rFonts w:asciiTheme="majorHAnsi" w:eastAsia="Times New Roman" w:hAnsiTheme="majorHAnsi"/>
          <w:sz w:val="24"/>
          <w:szCs w:val="24"/>
        </w:rPr>
      </w:pPr>
      <w:r>
        <w:rPr>
          <w:rFonts w:asciiTheme="majorHAnsi" w:eastAsia="Times New Roman" w:hAnsiTheme="majorHAnsi"/>
          <w:sz w:val="24"/>
          <w:szCs w:val="24"/>
        </w:rPr>
        <w:t>Gennemgået og drøftet.</w:t>
      </w:r>
    </w:p>
    <w:p w:rsidR="003A0397" w:rsidRPr="003A0397" w:rsidRDefault="003A0397" w:rsidP="003A0397">
      <w:pPr>
        <w:pStyle w:val="Listeafsnit"/>
        <w:spacing w:line="480" w:lineRule="auto"/>
        <w:ind w:left="1724"/>
        <w:rPr>
          <w:rFonts w:asciiTheme="majorHAnsi" w:eastAsia="Times New Roman" w:hAnsiTheme="majorHAnsi"/>
          <w:b/>
          <w:sz w:val="24"/>
          <w:szCs w:val="24"/>
          <w:u w:val="single"/>
        </w:rPr>
      </w:pPr>
    </w:p>
    <w:p w:rsidR="00FC2ADE" w:rsidRPr="003A0397" w:rsidRDefault="00FC2ADE" w:rsidP="00FC2ADE">
      <w:pPr>
        <w:pStyle w:val="Listeafsnit"/>
        <w:numPr>
          <w:ilvl w:val="0"/>
          <w:numId w:val="7"/>
        </w:numPr>
        <w:spacing w:line="480" w:lineRule="auto"/>
        <w:rPr>
          <w:rFonts w:asciiTheme="majorHAnsi" w:eastAsia="Times New Roman" w:hAnsiTheme="majorHAnsi"/>
          <w:b/>
          <w:sz w:val="24"/>
          <w:szCs w:val="24"/>
          <w:u w:val="single"/>
        </w:rPr>
      </w:pPr>
      <w:r w:rsidRPr="003A0397">
        <w:rPr>
          <w:rFonts w:asciiTheme="majorHAnsi" w:eastAsia="Times New Roman" w:hAnsiTheme="majorHAnsi" w:cs="Arial"/>
          <w:b/>
          <w:sz w:val="24"/>
          <w:szCs w:val="24"/>
          <w:u w:val="single"/>
        </w:rPr>
        <w:t>Nærdemokratimodellen</w:t>
      </w:r>
    </w:p>
    <w:p w:rsidR="003A0397" w:rsidRDefault="003A0397" w:rsidP="003A0397">
      <w:pPr>
        <w:pStyle w:val="Listeafsnit"/>
        <w:spacing w:line="480" w:lineRule="auto"/>
        <w:ind w:left="1724"/>
        <w:rPr>
          <w:rFonts w:asciiTheme="majorHAnsi" w:eastAsia="Times New Roman" w:hAnsiTheme="majorHAnsi" w:cs="Arial"/>
          <w:sz w:val="24"/>
          <w:szCs w:val="24"/>
        </w:rPr>
      </w:pPr>
      <w:r w:rsidRPr="003A0397">
        <w:rPr>
          <w:rFonts w:asciiTheme="majorHAnsi" w:eastAsia="Times New Roman" w:hAnsiTheme="majorHAnsi" w:cs="Arial"/>
          <w:sz w:val="24"/>
          <w:szCs w:val="24"/>
        </w:rPr>
        <w:t>Udsættes til næste møde</w:t>
      </w:r>
      <w:r>
        <w:rPr>
          <w:rFonts w:asciiTheme="majorHAnsi" w:eastAsia="Times New Roman" w:hAnsiTheme="majorHAnsi" w:cs="Arial"/>
          <w:sz w:val="24"/>
          <w:szCs w:val="24"/>
        </w:rPr>
        <w:t>.</w:t>
      </w:r>
    </w:p>
    <w:p w:rsidR="003A0397" w:rsidRPr="003A0397" w:rsidRDefault="003A0397" w:rsidP="003A0397">
      <w:pPr>
        <w:pStyle w:val="Listeafsnit"/>
        <w:spacing w:line="480" w:lineRule="auto"/>
        <w:ind w:left="1724"/>
        <w:rPr>
          <w:rFonts w:asciiTheme="majorHAnsi" w:eastAsia="Times New Roman" w:hAnsiTheme="majorHAnsi"/>
          <w:sz w:val="24"/>
          <w:szCs w:val="24"/>
        </w:rPr>
      </w:pPr>
    </w:p>
    <w:p w:rsidR="00FC2ADE" w:rsidRPr="003A0397" w:rsidRDefault="00FC2ADE" w:rsidP="00FC2ADE">
      <w:pPr>
        <w:pStyle w:val="Listeafsnit"/>
        <w:numPr>
          <w:ilvl w:val="0"/>
          <w:numId w:val="7"/>
        </w:numPr>
        <w:spacing w:line="480" w:lineRule="auto"/>
        <w:rPr>
          <w:rFonts w:asciiTheme="majorHAnsi" w:eastAsia="Times New Roman" w:hAnsiTheme="majorHAnsi"/>
          <w:b/>
          <w:sz w:val="24"/>
          <w:szCs w:val="24"/>
          <w:u w:val="single"/>
        </w:rPr>
      </w:pPr>
      <w:r w:rsidRPr="003A0397">
        <w:rPr>
          <w:rFonts w:asciiTheme="majorHAnsi" w:eastAsia="Times New Roman" w:hAnsiTheme="majorHAnsi" w:cs="Arial"/>
          <w:b/>
          <w:sz w:val="24"/>
          <w:szCs w:val="24"/>
          <w:u w:val="single"/>
        </w:rPr>
        <w:t>Nyt fra Redaktionsudvalget</w:t>
      </w:r>
    </w:p>
    <w:p w:rsidR="003A0397" w:rsidRDefault="003A0397" w:rsidP="003A0397">
      <w:pPr>
        <w:pStyle w:val="Listeafsnit"/>
        <w:spacing w:line="480" w:lineRule="auto"/>
        <w:ind w:left="1724"/>
        <w:rPr>
          <w:rFonts w:asciiTheme="majorHAnsi" w:eastAsia="Times New Roman" w:hAnsiTheme="majorHAnsi" w:cs="Arial"/>
          <w:sz w:val="24"/>
          <w:szCs w:val="24"/>
        </w:rPr>
      </w:pPr>
      <w:r>
        <w:rPr>
          <w:rFonts w:asciiTheme="majorHAnsi" w:eastAsia="Times New Roman" w:hAnsiTheme="majorHAnsi" w:cs="Arial"/>
          <w:sz w:val="24"/>
          <w:szCs w:val="24"/>
        </w:rPr>
        <w:t>Der skal kikkes på hjemmeside. Overføres til næste møde.</w:t>
      </w:r>
    </w:p>
    <w:p w:rsidR="003A0397" w:rsidRPr="003A0397" w:rsidRDefault="003A0397" w:rsidP="003A0397">
      <w:pPr>
        <w:pStyle w:val="Listeafsnit"/>
        <w:spacing w:line="480" w:lineRule="auto"/>
        <w:ind w:left="1724"/>
        <w:rPr>
          <w:rFonts w:asciiTheme="majorHAnsi" w:eastAsia="Times New Roman" w:hAnsiTheme="majorHAnsi"/>
          <w:sz w:val="24"/>
          <w:szCs w:val="24"/>
        </w:rPr>
      </w:pPr>
    </w:p>
    <w:p w:rsidR="004F67E0" w:rsidRPr="003A0397" w:rsidRDefault="004F67E0" w:rsidP="00FC2ADE">
      <w:pPr>
        <w:pStyle w:val="Listeafsnit"/>
        <w:numPr>
          <w:ilvl w:val="0"/>
          <w:numId w:val="7"/>
        </w:numPr>
        <w:spacing w:line="480" w:lineRule="auto"/>
        <w:rPr>
          <w:rFonts w:asciiTheme="majorHAnsi" w:eastAsia="Times New Roman" w:hAnsiTheme="majorHAnsi"/>
          <w:b/>
          <w:sz w:val="24"/>
          <w:szCs w:val="24"/>
          <w:u w:val="single"/>
        </w:rPr>
      </w:pPr>
      <w:r w:rsidRPr="003A0397">
        <w:rPr>
          <w:rFonts w:asciiTheme="majorHAnsi" w:eastAsia="Times New Roman" w:hAnsiTheme="majorHAnsi" w:cs="Arial"/>
          <w:b/>
          <w:sz w:val="24"/>
          <w:szCs w:val="24"/>
          <w:u w:val="single"/>
        </w:rPr>
        <w:t>Flagstang på havnen</w:t>
      </w:r>
    </w:p>
    <w:p w:rsidR="003A0397" w:rsidRPr="003A0397" w:rsidRDefault="003A0397" w:rsidP="003A0397">
      <w:pPr>
        <w:pStyle w:val="Listeafsnit"/>
        <w:spacing w:line="480" w:lineRule="auto"/>
        <w:ind w:left="1724"/>
        <w:rPr>
          <w:rFonts w:asciiTheme="majorHAnsi" w:eastAsia="Times New Roman" w:hAnsiTheme="majorHAnsi"/>
          <w:sz w:val="24"/>
          <w:szCs w:val="24"/>
        </w:rPr>
      </w:pPr>
      <w:r>
        <w:rPr>
          <w:rFonts w:asciiTheme="majorHAnsi" w:eastAsia="Times New Roman" w:hAnsiTheme="majorHAnsi" w:cs="Arial"/>
          <w:sz w:val="24"/>
          <w:szCs w:val="24"/>
        </w:rPr>
        <w:t>Bjørn arbejder forsat på det.</w:t>
      </w:r>
    </w:p>
    <w:p w:rsidR="003A0397" w:rsidRPr="003A0397" w:rsidRDefault="003A0397" w:rsidP="003A0397">
      <w:pPr>
        <w:pStyle w:val="Listeafsnit"/>
        <w:spacing w:line="480" w:lineRule="auto"/>
        <w:ind w:left="1724"/>
        <w:rPr>
          <w:rFonts w:asciiTheme="majorHAnsi" w:eastAsia="Times New Roman" w:hAnsiTheme="majorHAnsi"/>
          <w:sz w:val="24"/>
          <w:szCs w:val="24"/>
        </w:rPr>
      </w:pPr>
    </w:p>
    <w:p w:rsidR="00FC2ADE" w:rsidRDefault="00FC2ADE" w:rsidP="00FC2ADE">
      <w:pPr>
        <w:pStyle w:val="Listeafsnit"/>
        <w:numPr>
          <w:ilvl w:val="0"/>
          <w:numId w:val="7"/>
        </w:numPr>
        <w:spacing w:line="480" w:lineRule="auto"/>
        <w:rPr>
          <w:rFonts w:asciiTheme="majorHAnsi" w:eastAsia="Times New Roman" w:hAnsiTheme="majorHAnsi"/>
          <w:b/>
          <w:sz w:val="24"/>
          <w:szCs w:val="24"/>
          <w:u w:val="single"/>
        </w:rPr>
      </w:pPr>
      <w:r w:rsidRPr="003A0397">
        <w:rPr>
          <w:rFonts w:asciiTheme="majorHAnsi" w:eastAsia="Times New Roman" w:hAnsiTheme="majorHAnsi"/>
          <w:b/>
          <w:sz w:val="24"/>
          <w:szCs w:val="24"/>
          <w:u w:val="single"/>
        </w:rPr>
        <w:lastRenderedPageBreak/>
        <w:t>Høstmarked den 5.10. i Viemose – stand (er tilmeldt), hjemmeside, LKO-liste</w:t>
      </w:r>
    </w:p>
    <w:p w:rsidR="003A0397" w:rsidRDefault="003A0397" w:rsidP="003A0397">
      <w:pPr>
        <w:pStyle w:val="Listeafsnit"/>
        <w:spacing w:line="480" w:lineRule="auto"/>
        <w:ind w:left="1724"/>
        <w:rPr>
          <w:rFonts w:asciiTheme="majorHAnsi" w:eastAsia="Times New Roman" w:hAnsiTheme="majorHAnsi"/>
          <w:sz w:val="24"/>
          <w:szCs w:val="24"/>
        </w:rPr>
      </w:pPr>
      <w:r>
        <w:rPr>
          <w:rFonts w:asciiTheme="majorHAnsi" w:eastAsia="Times New Roman" w:hAnsiTheme="majorHAnsi"/>
          <w:sz w:val="24"/>
          <w:szCs w:val="24"/>
        </w:rPr>
        <w:t>Foldere og skiltning. Forslag til tekst på banner og layout til brochure.</w:t>
      </w:r>
      <w:r w:rsidR="00B9510C">
        <w:rPr>
          <w:rFonts w:asciiTheme="majorHAnsi" w:eastAsia="Times New Roman" w:hAnsiTheme="majorHAnsi"/>
          <w:sz w:val="24"/>
          <w:szCs w:val="24"/>
        </w:rPr>
        <w:t xml:space="preserve"> Tine skaffer et bord og et par stole.</w:t>
      </w:r>
      <w:r w:rsidR="00826A7F">
        <w:rPr>
          <w:rFonts w:asciiTheme="majorHAnsi" w:eastAsia="Times New Roman" w:hAnsiTheme="majorHAnsi"/>
          <w:sz w:val="24"/>
          <w:szCs w:val="24"/>
        </w:rPr>
        <w:t xml:space="preserve"> Bjørn tager kontakt til Steen Werning. </w:t>
      </w:r>
    </w:p>
    <w:p w:rsidR="003A0397" w:rsidRDefault="003A0397" w:rsidP="003A0397">
      <w:pPr>
        <w:pStyle w:val="Listeafsnit"/>
        <w:spacing w:line="480" w:lineRule="auto"/>
        <w:ind w:left="1724"/>
        <w:rPr>
          <w:rFonts w:asciiTheme="majorHAnsi" w:eastAsia="Times New Roman" w:hAnsiTheme="majorHAnsi"/>
          <w:sz w:val="24"/>
          <w:szCs w:val="24"/>
        </w:rPr>
      </w:pPr>
    </w:p>
    <w:p w:rsidR="00FC2ADE" w:rsidRDefault="00FC2ADE" w:rsidP="00FC2ADE">
      <w:pPr>
        <w:pStyle w:val="Listeafsnit"/>
        <w:numPr>
          <w:ilvl w:val="0"/>
          <w:numId w:val="7"/>
        </w:numPr>
        <w:spacing w:line="480" w:lineRule="auto"/>
        <w:rPr>
          <w:rFonts w:asciiTheme="majorHAnsi" w:eastAsia="Times New Roman" w:hAnsiTheme="majorHAnsi"/>
          <w:b/>
          <w:sz w:val="24"/>
          <w:szCs w:val="24"/>
          <w:u w:val="single"/>
        </w:rPr>
      </w:pPr>
      <w:r w:rsidRPr="003A0397">
        <w:rPr>
          <w:rFonts w:asciiTheme="majorHAnsi" w:eastAsia="Times New Roman" w:hAnsiTheme="majorHAnsi"/>
          <w:b/>
          <w:sz w:val="24"/>
          <w:szCs w:val="24"/>
          <w:u w:val="single"/>
        </w:rPr>
        <w:t xml:space="preserve">Skiltning, pjecer m.v.  Skal være færdige til det første borgermøde. </w:t>
      </w:r>
    </w:p>
    <w:p w:rsidR="003A0397" w:rsidRDefault="003A0397" w:rsidP="003A0397">
      <w:pPr>
        <w:pStyle w:val="Listeafsnit"/>
        <w:spacing w:line="480" w:lineRule="auto"/>
        <w:ind w:left="1724"/>
        <w:rPr>
          <w:rFonts w:asciiTheme="majorHAnsi" w:eastAsia="Times New Roman" w:hAnsiTheme="majorHAnsi"/>
          <w:sz w:val="24"/>
          <w:szCs w:val="24"/>
        </w:rPr>
      </w:pPr>
      <w:r>
        <w:rPr>
          <w:rFonts w:asciiTheme="majorHAnsi" w:eastAsia="Times New Roman" w:hAnsiTheme="majorHAnsi"/>
          <w:sz w:val="24"/>
          <w:szCs w:val="24"/>
        </w:rPr>
        <w:t>Der fremstilles materialer</w:t>
      </w:r>
      <w:r w:rsidR="00B36B47">
        <w:rPr>
          <w:rFonts w:asciiTheme="majorHAnsi" w:eastAsia="Times New Roman" w:hAnsiTheme="majorHAnsi"/>
          <w:sz w:val="24"/>
          <w:szCs w:val="24"/>
        </w:rPr>
        <w:t xml:space="preserve"> til information til borgere i nærområdet bl.a. om nærdemokratimodel og visioner. </w:t>
      </w:r>
      <w:r>
        <w:rPr>
          <w:rFonts w:asciiTheme="majorHAnsi" w:eastAsia="Times New Roman" w:hAnsiTheme="majorHAnsi"/>
          <w:sz w:val="24"/>
          <w:szCs w:val="24"/>
        </w:rPr>
        <w:t xml:space="preserve"> </w:t>
      </w:r>
      <w:r w:rsidR="00B9510C">
        <w:rPr>
          <w:rFonts w:asciiTheme="majorHAnsi" w:eastAsia="Times New Roman" w:hAnsiTheme="majorHAnsi"/>
          <w:sz w:val="24"/>
          <w:szCs w:val="24"/>
        </w:rPr>
        <w:t>Vi lægger hovederne i blød med hensyn til tekst</w:t>
      </w:r>
      <w:r w:rsidR="00826A7F">
        <w:rPr>
          <w:rFonts w:asciiTheme="majorHAnsi" w:eastAsia="Times New Roman" w:hAnsiTheme="majorHAnsi"/>
          <w:sz w:val="24"/>
          <w:szCs w:val="24"/>
        </w:rPr>
        <w:t>er.</w:t>
      </w:r>
    </w:p>
    <w:p w:rsidR="00B36B47" w:rsidRPr="003A0397" w:rsidRDefault="00B36B47" w:rsidP="003A0397">
      <w:pPr>
        <w:pStyle w:val="Listeafsnit"/>
        <w:spacing w:line="480" w:lineRule="auto"/>
        <w:ind w:left="1724"/>
        <w:rPr>
          <w:rFonts w:asciiTheme="majorHAnsi" w:eastAsia="Times New Roman" w:hAnsiTheme="majorHAnsi"/>
          <w:sz w:val="24"/>
          <w:szCs w:val="24"/>
        </w:rPr>
      </w:pPr>
    </w:p>
    <w:p w:rsidR="00FC2ADE" w:rsidRPr="00B36B47" w:rsidRDefault="00FC2ADE" w:rsidP="00FC2ADE">
      <w:pPr>
        <w:pStyle w:val="Listeafsnit"/>
        <w:numPr>
          <w:ilvl w:val="0"/>
          <w:numId w:val="7"/>
        </w:numPr>
        <w:spacing w:line="480" w:lineRule="auto"/>
        <w:rPr>
          <w:rFonts w:asciiTheme="majorHAnsi" w:hAnsiTheme="majorHAnsi"/>
          <w:b/>
          <w:sz w:val="24"/>
          <w:szCs w:val="24"/>
          <w:u w:val="single"/>
        </w:rPr>
      </w:pPr>
      <w:r w:rsidRPr="00B36B47">
        <w:rPr>
          <w:rFonts w:asciiTheme="majorHAnsi" w:eastAsia="Times New Roman" w:hAnsiTheme="majorHAnsi"/>
          <w:b/>
          <w:sz w:val="24"/>
          <w:szCs w:val="24"/>
          <w:u w:val="single"/>
        </w:rPr>
        <w:t xml:space="preserve">Borgermøder – 2 borgermøder plus 1 dialogmøde. Annoncering m.v. Infoside Vordingborg Kommune, Sydsjællands Tidende, LKO’mailliste, hjemmeside. </w:t>
      </w:r>
    </w:p>
    <w:p w:rsidR="00B36B47" w:rsidRDefault="00B36B47" w:rsidP="00B36B47">
      <w:pPr>
        <w:pStyle w:val="Listeafsnit"/>
        <w:spacing w:line="480" w:lineRule="auto"/>
        <w:ind w:left="1724"/>
        <w:rPr>
          <w:rFonts w:asciiTheme="majorHAnsi" w:eastAsia="Times New Roman" w:hAnsiTheme="majorHAnsi"/>
          <w:sz w:val="24"/>
          <w:szCs w:val="24"/>
        </w:rPr>
      </w:pPr>
      <w:r>
        <w:rPr>
          <w:rFonts w:asciiTheme="majorHAnsi" w:eastAsia="Times New Roman" w:hAnsiTheme="majorHAnsi"/>
          <w:sz w:val="24"/>
          <w:szCs w:val="24"/>
        </w:rPr>
        <w:t>Borgermøder afholdes. Der arbejdes på at afholde borgermøde i Langebæk  torsdag d. 18 eller 25 september.</w:t>
      </w:r>
    </w:p>
    <w:p w:rsidR="00B36B47" w:rsidRPr="00B36B47" w:rsidRDefault="00B36B47" w:rsidP="00B36B47">
      <w:pPr>
        <w:pStyle w:val="Listeafsnit"/>
        <w:spacing w:line="480" w:lineRule="auto"/>
        <w:ind w:left="1724"/>
        <w:rPr>
          <w:rFonts w:asciiTheme="majorHAnsi" w:hAnsiTheme="majorHAnsi"/>
          <w:sz w:val="24"/>
          <w:szCs w:val="24"/>
        </w:rPr>
      </w:pPr>
    </w:p>
    <w:p w:rsidR="00FC2ADE" w:rsidRPr="00B36B47" w:rsidRDefault="00FC2ADE" w:rsidP="00FC2ADE">
      <w:pPr>
        <w:pStyle w:val="Listeafsnit"/>
        <w:numPr>
          <w:ilvl w:val="0"/>
          <w:numId w:val="7"/>
        </w:numPr>
        <w:spacing w:line="480" w:lineRule="auto"/>
        <w:rPr>
          <w:rFonts w:asciiTheme="majorHAnsi" w:hAnsiTheme="majorHAnsi"/>
          <w:b/>
          <w:sz w:val="24"/>
          <w:szCs w:val="24"/>
          <w:u w:val="single"/>
        </w:rPr>
      </w:pPr>
      <w:r w:rsidRPr="00B36B47">
        <w:rPr>
          <w:rFonts w:asciiTheme="majorHAnsi" w:eastAsia="Times New Roman" w:hAnsiTheme="majorHAnsi"/>
          <w:b/>
          <w:sz w:val="24"/>
          <w:szCs w:val="24"/>
          <w:u w:val="single"/>
        </w:rPr>
        <w:t>Bestyrelsesmedlemmers deltagelse i eksterne møder</w:t>
      </w:r>
    </w:p>
    <w:p w:rsidR="00B36B47" w:rsidRDefault="00CF5828" w:rsidP="00B36B47">
      <w:pPr>
        <w:pStyle w:val="Listeafsnit"/>
        <w:spacing w:line="480" w:lineRule="auto"/>
        <w:ind w:left="1724"/>
        <w:rPr>
          <w:rFonts w:asciiTheme="majorHAnsi" w:eastAsia="Times New Roman" w:hAnsiTheme="majorHAnsi"/>
          <w:sz w:val="24"/>
          <w:szCs w:val="24"/>
        </w:rPr>
      </w:pPr>
      <w:r>
        <w:rPr>
          <w:rFonts w:asciiTheme="majorHAnsi" w:eastAsia="Times New Roman" w:hAnsiTheme="majorHAnsi"/>
          <w:sz w:val="24"/>
          <w:szCs w:val="24"/>
        </w:rPr>
        <w:t xml:space="preserve">Formanden oplyste, at alle invitationer som modtages pr. mail videresendes til bestyrelsesmedlemmer. Man kan derefter, hver især, tilkendegive pr. mail om man ønsker at deltage. Formanden tilmelder de, der ønsker at deltage.  </w:t>
      </w:r>
    </w:p>
    <w:p w:rsidR="00B36B47" w:rsidRPr="00B36B47" w:rsidRDefault="00B36B47" w:rsidP="00B36B47">
      <w:pPr>
        <w:pStyle w:val="Listeafsnit"/>
        <w:spacing w:line="480" w:lineRule="auto"/>
        <w:ind w:left="1724"/>
        <w:rPr>
          <w:rFonts w:asciiTheme="majorHAnsi" w:hAnsiTheme="majorHAnsi"/>
          <w:sz w:val="24"/>
          <w:szCs w:val="24"/>
        </w:rPr>
      </w:pPr>
    </w:p>
    <w:p w:rsidR="00FB1871" w:rsidRPr="00FB1871" w:rsidRDefault="00FC2ADE" w:rsidP="00FC2ADE">
      <w:pPr>
        <w:pStyle w:val="Listeafsnit"/>
        <w:numPr>
          <w:ilvl w:val="0"/>
          <w:numId w:val="7"/>
        </w:numPr>
        <w:spacing w:line="480" w:lineRule="auto"/>
        <w:rPr>
          <w:rFonts w:asciiTheme="majorHAnsi" w:hAnsiTheme="majorHAnsi"/>
          <w:b/>
          <w:sz w:val="24"/>
          <w:szCs w:val="24"/>
          <w:u w:val="single"/>
        </w:rPr>
      </w:pPr>
      <w:r w:rsidRPr="00B36B47">
        <w:rPr>
          <w:rFonts w:asciiTheme="majorHAnsi" w:hAnsiTheme="majorHAnsi"/>
          <w:b/>
          <w:sz w:val="24"/>
          <w:szCs w:val="24"/>
          <w:u w:val="single"/>
        </w:rPr>
        <w:t xml:space="preserve">Mødedatoer – 28.8. ekstraordinær generalforsamling. </w:t>
      </w:r>
      <w:r w:rsidR="00BE1FCB">
        <w:rPr>
          <w:rFonts w:asciiTheme="majorHAnsi" w:hAnsiTheme="majorHAnsi"/>
          <w:sz w:val="24"/>
          <w:szCs w:val="24"/>
        </w:rPr>
        <w:t xml:space="preserve"> </w:t>
      </w:r>
    </w:p>
    <w:p w:rsidR="00BE1FCB" w:rsidRPr="00FB1871" w:rsidRDefault="00FB1871" w:rsidP="00FB1871">
      <w:pPr>
        <w:spacing w:line="480" w:lineRule="auto"/>
        <w:ind w:left="1364"/>
        <w:rPr>
          <w:rFonts w:asciiTheme="majorHAnsi" w:hAnsiTheme="majorHAnsi"/>
          <w:b/>
          <w:sz w:val="24"/>
          <w:szCs w:val="24"/>
          <w:u w:val="single"/>
        </w:rPr>
      </w:pPr>
      <w:r>
        <w:rPr>
          <w:rFonts w:asciiTheme="majorHAnsi" w:hAnsiTheme="majorHAnsi"/>
          <w:sz w:val="24"/>
          <w:szCs w:val="24"/>
        </w:rPr>
        <w:t xml:space="preserve">      </w:t>
      </w:r>
      <w:r w:rsidR="00BE1FCB" w:rsidRPr="00FB1871">
        <w:rPr>
          <w:rFonts w:asciiTheme="majorHAnsi" w:hAnsiTheme="majorHAnsi"/>
          <w:sz w:val="24"/>
          <w:szCs w:val="24"/>
        </w:rPr>
        <w:t>Næste møde den 7.8. 2014 kl. 19.00 hos Britta</w:t>
      </w:r>
    </w:p>
    <w:p w:rsidR="00FC2ADE" w:rsidRDefault="00FC2ADE" w:rsidP="00FC2ADE">
      <w:pPr>
        <w:pStyle w:val="Listeafsnit"/>
        <w:numPr>
          <w:ilvl w:val="0"/>
          <w:numId w:val="7"/>
        </w:numPr>
        <w:spacing w:line="480" w:lineRule="auto"/>
        <w:rPr>
          <w:rFonts w:asciiTheme="majorHAnsi" w:hAnsiTheme="majorHAnsi"/>
          <w:b/>
          <w:sz w:val="24"/>
          <w:szCs w:val="24"/>
          <w:u w:val="single"/>
        </w:rPr>
      </w:pPr>
      <w:r w:rsidRPr="00B36B47">
        <w:rPr>
          <w:rFonts w:asciiTheme="majorHAnsi" w:hAnsiTheme="majorHAnsi"/>
          <w:b/>
          <w:sz w:val="24"/>
          <w:szCs w:val="24"/>
          <w:u w:val="single"/>
        </w:rPr>
        <w:lastRenderedPageBreak/>
        <w:t>Eventuelt</w:t>
      </w:r>
    </w:p>
    <w:p w:rsidR="00B36B47" w:rsidRPr="00B36B47" w:rsidRDefault="00B36B47" w:rsidP="00B36B47">
      <w:pPr>
        <w:pStyle w:val="Listeafsnit"/>
        <w:rPr>
          <w:rFonts w:asciiTheme="majorHAnsi" w:hAnsiTheme="majorHAnsi"/>
          <w:b/>
          <w:sz w:val="24"/>
          <w:szCs w:val="24"/>
          <w:u w:val="single"/>
        </w:rPr>
      </w:pPr>
    </w:p>
    <w:p w:rsidR="00B36B47" w:rsidRDefault="00B36B47" w:rsidP="00B36B47">
      <w:pPr>
        <w:pStyle w:val="Listeafsnit"/>
        <w:spacing w:line="480" w:lineRule="auto"/>
        <w:ind w:left="1724"/>
        <w:rPr>
          <w:rFonts w:asciiTheme="majorHAnsi" w:hAnsiTheme="majorHAnsi"/>
          <w:sz w:val="24"/>
          <w:szCs w:val="24"/>
        </w:rPr>
      </w:pPr>
      <w:r w:rsidRPr="00B36B47">
        <w:rPr>
          <w:rFonts w:asciiTheme="majorHAnsi" w:hAnsiTheme="majorHAnsi"/>
          <w:sz w:val="24"/>
          <w:szCs w:val="24"/>
        </w:rPr>
        <w:t>Tine kontakter</w:t>
      </w:r>
      <w:r>
        <w:rPr>
          <w:rFonts w:asciiTheme="majorHAnsi" w:hAnsiTheme="majorHAnsi"/>
          <w:sz w:val="24"/>
          <w:szCs w:val="24"/>
        </w:rPr>
        <w:t xml:space="preserve"> Lundby lokalråd vedr. deres velkomst til nye borgere i lokal området.</w:t>
      </w:r>
    </w:p>
    <w:p w:rsidR="007503BD" w:rsidRDefault="007503BD" w:rsidP="00B36B47">
      <w:pPr>
        <w:pStyle w:val="Listeafsnit"/>
        <w:spacing w:line="480" w:lineRule="auto"/>
        <w:ind w:left="1724"/>
        <w:rPr>
          <w:rFonts w:asciiTheme="majorHAnsi" w:hAnsiTheme="majorHAnsi"/>
          <w:sz w:val="24"/>
          <w:szCs w:val="24"/>
        </w:rPr>
      </w:pPr>
    </w:p>
    <w:p w:rsidR="007503BD" w:rsidRDefault="007503BD" w:rsidP="00B36B47">
      <w:pPr>
        <w:pStyle w:val="Listeafsnit"/>
        <w:spacing w:line="480" w:lineRule="auto"/>
        <w:ind w:left="1724"/>
        <w:rPr>
          <w:rFonts w:asciiTheme="majorHAnsi" w:hAnsiTheme="majorHAnsi"/>
          <w:sz w:val="24"/>
          <w:szCs w:val="24"/>
        </w:rPr>
      </w:pPr>
      <w:r>
        <w:rPr>
          <w:rFonts w:asciiTheme="majorHAnsi" w:hAnsiTheme="majorHAnsi"/>
          <w:sz w:val="24"/>
          <w:szCs w:val="24"/>
        </w:rPr>
        <w:t>Elsebet Christiansen</w:t>
      </w:r>
    </w:p>
    <w:p w:rsidR="007503BD" w:rsidRDefault="007503BD" w:rsidP="00B36B47">
      <w:pPr>
        <w:pStyle w:val="Listeafsnit"/>
        <w:spacing w:line="480" w:lineRule="auto"/>
        <w:ind w:left="1724"/>
        <w:rPr>
          <w:rFonts w:asciiTheme="majorHAnsi" w:hAnsiTheme="majorHAnsi"/>
          <w:sz w:val="24"/>
          <w:szCs w:val="24"/>
        </w:rPr>
      </w:pPr>
    </w:p>
    <w:p w:rsidR="007503BD" w:rsidRDefault="007503BD" w:rsidP="00B36B47">
      <w:pPr>
        <w:pStyle w:val="Listeafsnit"/>
        <w:spacing w:line="480" w:lineRule="auto"/>
        <w:ind w:left="1724"/>
        <w:rPr>
          <w:rFonts w:asciiTheme="majorHAnsi" w:hAnsiTheme="majorHAnsi"/>
          <w:sz w:val="24"/>
          <w:szCs w:val="24"/>
        </w:rPr>
      </w:pPr>
      <w:r>
        <w:rPr>
          <w:rFonts w:asciiTheme="majorHAnsi" w:hAnsiTheme="majorHAnsi"/>
          <w:sz w:val="24"/>
          <w:szCs w:val="24"/>
        </w:rPr>
        <w:t>Poul-Erik Feldt</w:t>
      </w:r>
    </w:p>
    <w:p w:rsidR="007503BD" w:rsidRDefault="007503BD" w:rsidP="00B36B47">
      <w:pPr>
        <w:pStyle w:val="Listeafsnit"/>
        <w:spacing w:line="480" w:lineRule="auto"/>
        <w:ind w:left="1724"/>
        <w:rPr>
          <w:rFonts w:asciiTheme="majorHAnsi" w:hAnsiTheme="majorHAnsi"/>
          <w:sz w:val="24"/>
          <w:szCs w:val="24"/>
        </w:rPr>
      </w:pPr>
    </w:p>
    <w:p w:rsidR="007503BD" w:rsidRDefault="007503BD" w:rsidP="00B36B47">
      <w:pPr>
        <w:pStyle w:val="Listeafsnit"/>
        <w:spacing w:line="480" w:lineRule="auto"/>
        <w:ind w:left="1724"/>
        <w:rPr>
          <w:rFonts w:asciiTheme="majorHAnsi" w:hAnsiTheme="majorHAnsi"/>
          <w:sz w:val="24"/>
          <w:szCs w:val="24"/>
        </w:rPr>
      </w:pPr>
      <w:r>
        <w:rPr>
          <w:rFonts w:asciiTheme="majorHAnsi" w:hAnsiTheme="majorHAnsi"/>
          <w:sz w:val="24"/>
          <w:szCs w:val="24"/>
        </w:rPr>
        <w:t>Tine Rasmussen</w:t>
      </w:r>
    </w:p>
    <w:p w:rsidR="007503BD" w:rsidRDefault="007503BD" w:rsidP="00B36B47">
      <w:pPr>
        <w:pStyle w:val="Listeafsnit"/>
        <w:spacing w:line="480" w:lineRule="auto"/>
        <w:ind w:left="1724"/>
        <w:rPr>
          <w:rFonts w:asciiTheme="majorHAnsi" w:hAnsiTheme="majorHAnsi"/>
          <w:sz w:val="24"/>
          <w:szCs w:val="24"/>
        </w:rPr>
      </w:pPr>
    </w:p>
    <w:p w:rsidR="007503BD" w:rsidRDefault="007503BD" w:rsidP="00B36B47">
      <w:pPr>
        <w:pStyle w:val="Listeafsnit"/>
        <w:spacing w:line="480" w:lineRule="auto"/>
        <w:ind w:left="1724"/>
        <w:rPr>
          <w:rFonts w:asciiTheme="majorHAnsi" w:hAnsiTheme="majorHAnsi"/>
          <w:sz w:val="24"/>
          <w:szCs w:val="24"/>
        </w:rPr>
      </w:pPr>
      <w:r>
        <w:rPr>
          <w:rFonts w:asciiTheme="majorHAnsi" w:hAnsiTheme="majorHAnsi"/>
          <w:sz w:val="24"/>
          <w:szCs w:val="24"/>
        </w:rPr>
        <w:t>Britta Jørholt</w:t>
      </w:r>
    </w:p>
    <w:p w:rsidR="007503BD" w:rsidRDefault="007503BD" w:rsidP="00B36B47">
      <w:pPr>
        <w:pStyle w:val="Listeafsnit"/>
        <w:spacing w:line="480" w:lineRule="auto"/>
        <w:ind w:left="1724"/>
        <w:rPr>
          <w:rFonts w:asciiTheme="majorHAnsi" w:hAnsiTheme="majorHAnsi"/>
          <w:sz w:val="24"/>
          <w:szCs w:val="24"/>
        </w:rPr>
      </w:pPr>
    </w:p>
    <w:p w:rsidR="007503BD" w:rsidRPr="00B36B47" w:rsidRDefault="007503BD" w:rsidP="00B36B47">
      <w:pPr>
        <w:pStyle w:val="Listeafsnit"/>
        <w:spacing w:line="480" w:lineRule="auto"/>
        <w:ind w:left="1724"/>
        <w:rPr>
          <w:rFonts w:asciiTheme="majorHAnsi" w:hAnsiTheme="majorHAnsi"/>
          <w:sz w:val="24"/>
          <w:szCs w:val="24"/>
        </w:rPr>
      </w:pPr>
      <w:r>
        <w:rPr>
          <w:rFonts w:asciiTheme="majorHAnsi" w:hAnsiTheme="majorHAnsi"/>
          <w:sz w:val="24"/>
          <w:szCs w:val="24"/>
        </w:rPr>
        <w:t>Bjørn Ramnæs</w:t>
      </w:r>
    </w:p>
    <w:sectPr w:rsidR="007503BD" w:rsidRPr="00B36B47" w:rsidSect="0031048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C79"/>
    <w:multiLevelType w:val="hybridMultilevel"/>
    <w:tmpl w:val="5F187ECE"/>
    <w:lvl w:ilvl="0" w:tplc="0406000F">
      <w:start w:val="1"/>
      <w:numFmt w:val="decimal"/>
      <w:lvlText w:val="%1."/>
      <w:lvlJc w:val="left"/>
      <w:pPr>
        <w:ind w:left="1364" w:hanging="360"/>
      </w:pPr>
    </w:lvl>
    <w:lvl w:ilvl="1" w:tplc="04060019" w:tentative="1">
      <w:start w:val="1"/>
      <w:numFmt w:val="lowerLetter"/>
      <w:lvlText w:val="%2."/>
      <w:lvlJc w:val="left"/>
      <w:pPr>
        <w:ind w:left="2084" w:hanging="360"/>
      </w:pPr>
    </w:lvl>
    <w:lvl w:ilvl="2" w:tplc="0406001B" w:tentative="1">
      <w:start w:val="1"/>
      <w:numFmt w:val="lowerRoman"/>
      <w:lvlText w:val="%3."/>
      <w:lvlJc w:val="right"/>
      <w:pPr>
        <w:ind w:left="2804" w:hanging="180"/>
      </w:pPr>
    </w:lvl>
    <w:lvl w:ilvl="3" w:tplc="0406000F" w:tentative="1">
      <w:start w:val="1"/>
      <w:numFmt w:val="decimal"/>
      <w:lvlText w:val="%4."/>
      <w:lvlJc w:val="left"/>
      <w:pPr>
        <w:ind w:left="3524" w:hanging="360"/>
      </w:pPr>
    </w:lvl>
    <w:lvl w:ilvl="4" w:tplc="04060019" w:tentative="1">
      <w:start w:val="1"/>
      <w:numFmt w:val="lowerLetter"/>
      <w:lvlText w:val="%5."/>
      <w:lvlJc w:val="left"/>
      <w:pPr>
        <w:ind w:left="4244" w:hanging="360"/>
      </w:pPr>
    </w:lvl>
    <w:lvl w:ilvl="5" w:tplc="0406001B" w:tentative="1">
      <w:start w:val="1"/>
      <w:numFmt w:val="lowerRoman"/>
      <w:lvlText w:val="%6."/>
      <w:lvlJc w:val="right"/>
      <w:pPr>
        <w:ind w:left="4964" w:hanging="180"/>
      </w:pPr>
    </w:lvl>
    <w:lvl w:ilvl="6" w:tplc="0406000F" w:tentative="1">
      <w:start w:val="1"/>
      <w:numFmt w:val="decimal"/>
      <w:lvlText w:val="%7."/>
      <w:lvlJc w:val="left"/>
      <w:pPr>
        <w:ind w:left="5684" w:hanging="360"/>
      </w:pPr>
    </w:lvl>
    <w:lvl w:ilvl="7" w:tplc="04060019" w:tentative="1">
      <w:start w:val="1"/>
      <w:numFmt w:val="lowerLetter"/>
      <w:lvlText w:val="%8."/>
      <w:lvlJc w:val="left"/>
      <w:pPr>
        <w:ind w:left="6404" w:hanging="360"/>
      </w:pPr>
    </w:lvl>
    <w:lvl w:ilvl="8" w:tplc="0406001B" w:tentative="1">
      <w:start w:val="1"/>
      <w:numFmt w:val="lowerRoman"/>
      <w:lvlText w:val="%9."/>
      <w:lvlJc w:val="right"/>
      <w:pPr>
        <w:ind w:left="7124" w:hanging="180"/>
      </w:pPr>
    </w:lvl>
  </w:abstractNum>
  <w:abstractNum w:abstractNumId="1">
    <w:nsid w:val="10B47031"/>
    <w:multiLevelType w:val="hybridMultilevel"/>
    <w:tmpl w:val="A8BA67CE"/>
    <w:lvl w:ilvl="0" w:tplc="0406000F">
      <w:start w:val="1"/>
      <w:numFmt w:val="decimal"/>
      <w:lvlText w:val="%1."/>
      <w:lvlJc w:val="left"/>
      <w:pPr>
        <w:ind w:left="1724" w:hanging="360"/>
      </w:pPr>
    </w:lvl>
    <w:lvl w:ilvl="1" w:tplc="04060019" w:tentative="1">
      <w:start w:val="1"/>
      <w:numFmt w:val="lowerLetter"/>
      <w:lvlText w:val="%2."/>
      <w:lvlJc w:val="left"/>
      <w:pPr>
        <w:ind w:left="2444" w:hanging="360"/>
      </w:pPr>
    </w:lvl>
    <w:lvl w:ilvl="2" w:tplc="0406001B" w:tentative="1">
      <w:start w:val="1"/>
      <w:numFmt w:val="lowerRoman"/>
      <w:lvlText w:val="%3."/>
      <w:lvlJc w:val="right"/>
      <w:pPr>
        <w:ind w:left="3164" w:hanging="180"/>
      </w:pPr>
    </w:lvl>
    <w:lvl w:ilvl="3" w:tplc="0406000F" w:tentative="1">
      <w:start w:val="1"/>
      <w:numFmt w:val="decimal"/>
      <w:lvlText w:val="%4."/>
      <w:lvlJc w:val="left"/>
      <w:pPr>
        <w:ind w:left="3884" w:hanging="360"/>
      </w:pPr>
    </w:lvl>
    <w:lvl w:ilvl="4" w:tplc="04060019" w:tentative="1">
      <w:start w:val="1"/>
      <w:numFmt w:val="lowerLetter"/>
      <w:lvlText w:val="%5."/>
      <w:lvlJc w:val="left"/>
      <w:pPr>
        <w:ind w:left="4604" w:hanging="360"/>
      </w:pPr>
    </w:lvl>
    <w:lvl w:ilvl="5" w:tplc="0406001B" w:tentative="1">
      <w:start w:val="1"/>
      <w:numFmt w:val="lowerRoman"/>
      <w:lvlText w:val="%6."/>
      <w:lvlJc w:val="right"/>
      <w:pPr>
        <w:ind w:left="5324" w:hanging="180"/>
      </w:pPr>
    </w:lvl>
    <w:lvl w:ilvl="6" w:tplc="0406000F" w:tentative="1">
      <w:start w:val="1"/>
      <w:numFmt w:val="decimal"/>
      <w:lvlText w:val="%7."/>
      <w:lvlJc w:val="left"/>
      <w:pPr>
        <w:ind w:left="6044" w:hanging="360"/>
      </w:pPr>
    </w:lvl>
    <w:lvl w:ilvl="7" w:tplc="04060019" w:tentative="1">
      <w:start w:val="1"/>
      <w:numFmt w:val="lowerLetter"/>
      <w:lvlText w:val="%8."/>
      <w:lvlJc w:val="left"/>
      <w:pPr>
        <w:ind w:left="6764" w:hanging="360"/>
      </w:pPr>
    </w:lvl>
    <w:lvl w:ilvl="8" w:tplc="0406001B" w:tentative="1">
      <w:start w:val="1"/>
      <w:numFmt w:val="lowerRoman"/>
      <w:lvlText w:val="%9."/>
      <w:lvlJc w:val="right"/>
      <w:pPr>
        <w:ind w:left="7484" w:hanging="180"/>
      </w:pPr>
    </w:lvl>
  </w:abstractNum>
  <w:abstractNum w:abstractNumId="2">
    <w:nsid w:val="23E1178E"/>
    <w:multiLevelType w:val="hybridMultilevel"/>
    <w:tmpl w:val="B1243466"/>
    <w:lvl w:ilvl="0" w:tplc="0406000F">
      <w:start w:val="1"/>
      <w:numFmt w:val="decimal"/>
      <w:lvlText w:val="%1."/>
      <w:lvlJc w:val="left"/>
      <w:pPr>
        <w:ind w:left="1364" w:hanging="360"/>
      </w:pPr>
    </w:lvl>
    <w:lvl w:ilvl="1" w:tplc="04060019" w:tentative="1">
      <w:start w:val="1"/>
      <w:numFmt w:val="lowerLetter"/>
      <w:lvlText w:val="%2."/>
      <w:lvlJc w:val="left"/>
      <w:pPr>
        <w:ind w:left="2084" w:hanging="360"/>
      </w:pPr>
    </w:lvl>
    <w:lvl w:ilvl="2" w:tplc="0406001B" w:tentative="1">
      <w:start w:val="1"/>
      <w:numFmt w:val="lowerRoman"/>
      <w:lvlText w:val="%3."/>
      <w:lvlJc w:val="right"/>
      <w:pPr>
        <w:ind w:left="2804" w:hanging="180"/>
      </w:pPr>
    </w:lvl>
    <w:lvl w:ilvl="3" w:tplc="0406000F" w:tentative="1">
      <w:start w:val="1"/>
      <w:numFmt w:val="decimal"/>
      <w:lvlText w:val="%4."/>
      <w:lvlJc w:val="left"/>
      <w:pPr>
        <w:ind w:left="3524" w:hanging="360"/>
      </w:pPr>
    </w:lvl>
    <w:lvl w:ilvl="4" w:tplc="04060019" w:tentative="1">
      <w:start w:val="1"/>
      <w:numFmt w:val="lowerLetter"/>
      <w:lvlText w:val="%5."/>
      <w:lvlJc w:val="left"/>
      <w:pPr>
        <w:ind w:left="4244" w:hanging="360"/>
      </w:pPr>
    </w:lvl>
    <w:lvl w:ilvl="5" w:tplc="0406001B" w:tentative="1">
      <w:start w:val="1"/>
      <w:numFmt w:val="lowerRoman"/>
      <w:lvlText w:val="%6."/>
      <w:lvlJc w:val="right"/>
      <w:pPr>
        <w:ind w:left="4964" w:hanging="180"/>
      </w:pPr>
    </w:lvl>
    <w:lvl w:ilvl="6" w:tplc="0406000F" w:tentative="1">
      <w:start w:val="1"/>
      <w:numFmt w:val="decimal"/>
      <w:lvlText w:val="%7."/>
      <w:lvlJc w:val="left"/>
      <w:pPr>
        <w:ind w:left="5684" w:hanging="360"/>
      </w:pPr>
    </w:lvl>
    <w:lvl w:ilvl="7" w:tplc="04060019" w:tentative="1">
      <w:start w:val="1"/>
      <w:numFmt w:val="lowerLetter"/>
      <w:lvlText w:val="%8."/>
      <w:lvlJc w:val="left"/>
      <w:pPr>
        <w:ind w:left="6404" w:hanging="360"/>
      </w:pPr>
    </w:lvl>
    <w:lvl w:ilvl="8" w:tplc="0406001B" w:tentative="1">
      <w:start w:val="1"/>
      <w:numFmt w:val="lowerRoman"/>
      <w:lvlText w:val="%9."/>
      <w:lvlJc w:val="right"/>
      <w:pPr>
        <w:ind w:left="7124" w:hanging="180"/>
      </w:pPr>
    </w:lvl>
  </w:abstractNum>
  <w:abstractNum w:abstractNumId="3">
    <w:nsid w:val="47567EE3"/>
    <w:multiLevelType w:val="hybridMultilevel"/>
    <w:tmpl w:val="13C03058"/>
    <w:lvl w:ilvl="0" w:tplc="0406000F">
      <w:start w:val="1"/>
      <w:numFmt w:val="decimal"/>
      <w:lvlText w:val="%1."/>
      <w:lvlJc w:val="left"/>
      <w:pPr>
        <w:ind w:left="1724" w:hanging="360"/>
      </w:pPr>
    </w:lvl>
    <w:lvl w:ilvl="1" w:tplc="04060019" w:tentative="1">
      <w:start w:val="1"/>
      <w:numFmt w:val="lowerLetter"/>
      <w:lvlText w:val="%2."/>
      <w:lvlJc w:val="left"/>
      <w:pPr>
        <w:ind w:left="2444" w:hanging="360"/>
      </w:pPr>
    </w:lvl>
    <w:lvl w:ilvl="2" w:tplc="0406001B" w:tentative="1">
      <w:start w:val="1"/>
      <w:numFmt w:val="lowerRoman"/>
      <w:lvlText w:val="%3."/>
      <w:lvlJc w:val="right"/>
      <w:pPr>
        <w:ind w:left="3164" w:hanging="180"/>
      </w:pPr>
    </w:lvl>
    <w:lvl w:ilvl="3" w:tplc="0406000F" w:tentative="1">
      <w:start w:val="1"/>
      <w:numFmt w:val="decimal"/>
      <w:lvlText w:val="%4."/>
      <w:lvlJc w:val="left"/>
      <w:pPr>
        <w:ind w:left="3884" w:hanging="360"/>
      </w:pPr>
    </w:lvl>
    <w:lvl w:ilvl="4" w:tplc="04060019" w:tentative="1">
      <w:start w:val="1"/>
      <w:numFmt w:val="lowerLetter"/>
      <w:lvlText w:val="%5."/>
      <w:lvlJc w:val="left"/>
      <w:pPr>
        <w:ind w:left="4604" w:hanging="360"/>
      </w:pPr>
    </w:lvl>
    <w:lvl w:ilvl="5" w:tplc="0406001B" w:tentative="1">
      <w:start w:val="1"/>
      <w:numFmt w:val="lowerRoman"/>
      <w:lvlText w:val="%6."/>
      <w:lvlJc w:val="right"/>
      <w:pPr>
        <w:ind w:left="5324" w:hanging="180"/>
      </w:pPr>
    </w:lvl>
    <w:lvl w:ilvl="6" w:tplc="0406000F" w:tentative="1">
      <w:start w:val="1"/>
      <w:numFmt w:val="decimal"/>
      <w:lvlText w:val="%7."/>
      <w:lvlJc w:val="left"/>
      <w:pPr>
        <w:ind w:left="6044" w:hanging="360"/>
      </w:pPr>
    </w:lvl>
    <w:lvl w:ilvl="7" w:tplc="04060019" w:tentative="1">
      <w:start w:val="1"/>
      <w:numFmt w:val="lowerLetter"/>
      <w:lvlText w:val="%8."/>
      <w:lvlJc w:val="left"/>
      <w:pPr>
        <w:ind w:left="6764" w:hanging="360"/>
      </w:pPr>
    </w:lvl>
    <w:lvl w:ilvl="8" w:tplc="0406001B" w:tentative="1">
      <w:start w:val="1"/>
      <w:numFmt w:val="lowerRoman"/>
      <w:lvlText w:val="%9."/>
      <w:lvlJc w:val="right"/>
      <w:pPr>
        <w:ind w:left="7484" w:hanging="180"/>
      </w:pPr>
    </w:lvl>
  </w:abstractNum>
  <w:abstractNum w:abstractNumId="4">
    <w:nsid w:val="70780187"/>
    <w:multiLevelType w:val="hybridMultilevel"/>
    <w:tmpl w:val="81DC68FC"/>
    <w:lvl w:ilvl="0" w:tplc="0406000F">
      <w:start w:val="1"/>
      <w:numFmt w:val="decimal"/>
      <w:lvlText w:val="%1."/>
      <w:lvlJc w:val="left"/>
      <w:pPr>
        <w:ind w:left="1004"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4B5687"/>
    <w:rsid w:val="00074922"/>
    <w:rsid w:val="000E0061"/>
    <w:rsid w:val="001007D7"/>
    <w:rsid w:val="00101863"/>
    <w:rsid w:val="001C718B"/>
    <w:rsid w:val="002E6447"/>
    <w:rsid w:val="002E65D6"/>
    <w:rsid w:val="00310485"/>
    <w:rsid w:val="003113DC"/>
    <w:rsid w:val="003377F8"/>
    <w:rsid w:val="003561C8"/>
    <w:rsid w:val="003A0397"/>
    <w:rsid w:val="003E3AE0"/>
    <w:rsid w:val="00456A55"/>
    <w:rsid w:val="004A3334"/>
    <w:rsid w:val="004B3115"/>
    <w:rsid w:val="004B5687"/>
    <w:rsid w:val="004C251C"/>
    <w:rsid w:val="004D76C6"/>
    <w:rsid w:val="004F4329"/>
    <w:rsid w:val="004F67E0"/>
    <w:rsid w:val="004F6F21"/>
    <w:rsid w:val="00587AC2"/>
    <w:rsid w:val="005921B0"/>
    <w:rsid w:val="005A3DF4"/>
    <w:rsid w:val="005B195C"/>
    <w:rsid w:val="005E7904"/>
    <w:rsid w:val="006A5A0F"/>
    <w:rsid w:val="006B0D30"/>
    <w:rsid w:val="006F0DF8"/>
    <w:rsid w:val="006F35B1"/>
    <w:rsid w:val="00713235"/>
    <w:rsid w:val="007503BD"/>
    <w:rsid w:val="007A0460"/>
    <w:rsid w:val="0080025C"/>
    <w:rsid w:val="008079C0"/>
    <w:rsid w:val="00826A7F"/>
    <w:rsid w:val="008D5B81"/>
    <w:rsid w:val="008F5232"/>
    <w:rsid w:val="0090069D"/>
    <w:rsid w:val="00965EEE"/>
    <w:rsid w:val="00976B7D"/>
    <w:rsid w:val="0098070F"/>
    <w:rsid w:val="0098153B"/>
    <w:rsid w:val="009E29F4"/>
    <w:rsid w:val="00A67755"/>
    <w:rsid w:val="00B31A13"/>
    <w:rsid w:val="00B36B47"/>
    <w:rsid w:val="00B9510C"/>
    <w:rsid w:val="00BE1FCB"/>
    <w:rsid w:val="00C13F09"/>
    <w:rsid w:val="00C31172"/>
    <w:rsid w:val="00C619D8"/>
    <w:rsid w:val="00CB332B"/>
    <w:rsid w:val="00CC04A9"/>
    <w:rsid w:val="00CF5828"/>
    <w:rsid w:val="00D8192A"/>
    <w:rsid w:val="00D85882"/>
    <w:rsid w:val="00DA3270"/>
    <w:rsid w:val="00E013B4"/>
    <w:rsid w:val="00E1406F"/>
    <w:rsid w:val="00EA7448"/>
    <w:rsid w:val="00EB69E8"/>
    <w:rsid w:val="00F23641"/>
    <w:rsid w:val="00F45809"/>
    <w:rsid w:val="00F51E2E"/>
    <w:rsid w:val="00F57322"/>
    <w:rsid w:val="00F832FF"/>
    <w:rsid w:val="00FB1871"/>
    <w:rsid w:val="00FC2A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20" w:after="24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B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F35B1"/>
    <w:pPr>
      <w:ind w:left="720"/>
      <w:contextualSpacing/>
    </w:pPr>
  </w:style>
</w:styles>
</file>

<file path=word/webSettings.xml><?xml version="1.0" encoding="utf-8"?>
<w:webSettings xmlns:r="http://schemas.openxmlformats.org/officeDocument/2006/relationships" xmlns:w="http://schemas.openxmlformats.org/wordprocessingml/2006/main">
  <w:divs>
    <w:div w:id="140662047">
      <w:bodyDiv w:val="1"/>
      <w:marLeft w:val="0"/>
      <w:marRight w:val="0"/>
      <w:marTop w:val="0"/>
      <w:marBottom w:val="0"/>
      <w:divBdr>
        <w:top w:val="none" w:sz="0" w:space="0" w:color="auto"/>
        <w:left w:val="none" w:sz="0" w:space="0" w:color="auto"/>
        <w:bottom w:val="none" w:sz="0" w:space="0" w:color="auto"/>
        <w:right w:val="none" w:sz="0" w:space="0" w:color="auto"/>
      </w:divBdr>
    </w:div>
    <w:div w:id="477651948">
      <w:bodyDiv w:val="1"/>
      <w:marLeft w:val="0"/>
      <w:marRight w:val="0"/>
      <w:marTop w:val="0"/>
      <w:marBottom w:val="0"/>
      <w:divBdr>
        <w:top w:val="none" w:sz="0" w:space="0" w:color="auto"/>
        <w:left w:val="none" w:sz="0" w:space="0" w:color="auto"/>
        <w:bottom w:val="none" w:sz="0" w:space="0" w:color="auto"/>
        <w:right w:val="none" w:sz="0" w:space="0" w:color="auto"/>
      </w:divBdr>
    </w:div>
    <w:div w:id="16440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5086-6FDC-4525-BFE0-C7FAD1A5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423</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2</cp:revision>
  <cp:lastPrinted>2014-05-26T09:12:00Z</cp:lastPrinted>
  <dcterms:created xsi:type="dcterms:W3CDTF">2014-08-13T18:23:00Z</dcterms:created>
  <dcterms:modified xsi:type="dcterms:W3CDTF">2014-08-13T18:23:00Z</dcterms:modified>
</cp:coreProperties>
</file>