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D6D" w:rsidRDefault="00C85218" w:rsidP="00C85218">
      <w:pPr>
        <w:jc w:val="center"/>
        <w:rPr>
          <w:b/>
        </w:rPr>
      </w:pPr>
      <w:r>
        <w:rPr>
          <w:b/>
        </w:rPr>
        <w:t>Referat af Ekstraordinær Generalforsamling i Lokalrådet for Kalvehave og Omegn</w:t>
      </w:r>
    </w:p>
    <w:p w:rsidR="00C85218" w:rsidRPr="007E7B18" w:rsidRDefault="00C85218" w:rsidP="007E7B18">
      <w:pPr>
        <w:jc w:val="center"/>
        <w:rPr>
          <w:b/>
        </w:rPr>
      </w:pPr>
      <w:r>
        <w:rPr>
          <w:b/>
        </w:rPr>
        <w:t>Torsdag den 28. august kl. 19:00 i Den Gule Stald.</w:t>
      </w:r>
    </w:p>
    <w:p w:rsidR="00C85218" w:rsidRDefault="00C85218" w:rsidP="00C85218">
      <w:r>
        <w:t>1. Valg af dirigent: Bestyrelsen foreslår Torben Folke Månsson , som vælges ved akklamation.</w:t>
      </w:r>
    </w:p>
    <w:p w:rsidR="00C85218" w:rsidRDefault="00C85218" w:rsidP="00C85218">
      <w:r>
        <w:t xml:space="preserve">   Valg af referent: Bestyrelsen foreslår Marie-Johanne Rønsholt, som vælges.</w:t>
      </w:r>
    </w:p>
    <w:p w:rsidR="00C85218" w:rsidRDefault="00C85218" w:rsidP="00C85218">
      <w:r>
        <w:t xml:space="preserve">   Valg af stemmetællere: Ilse Frydensberg og Jesper Tofte foreslås og vælges.</w:t>
      </w:r>
    </w:p>
    <w:p w:rsidR="00C85218" w:rsidRDefault="00C85218" w:rsidP="00C85218">
      <w:r>
        <w:t>Dirigenten takker for valget og fastslår, at den ekstraordinære generalforsamling er lovligt indvarslet , samt at der er mødt 21 borgere, hvoraf 20 er stemmeberettigede.</w:t>
      </w:r>
      <w:r w:rsidR="007E7B18">
        <w:t xml:space="preserve"> Afstemning vedtages</w:t>
      </w:r>
      <w:r w:rsidR="004861EE">
        <w:t xml:space="preserve"> at skulle foregå ved håndsoprækning.</w:t>
      </w:r>
    </w:p>
    <w:p w:rsidR="00C85218" w:rsidRDefault="00C85218" w:rsidP="00C85218">
      <w:r>
        <w:t>2. Anden behandling af forslag til vedtægtsændringer godkendt på generalforsamling den 24.04.2014</w:t>
      </w:r>
      <w:r w:rsidR="004861EE">
        <w:t>. Jfr. Vedtægternes § 16.</w:t>
      </w:r>
    </w:p>
    <w:p w:rsidR="004861EE" w:rsidRDefault="004861EE" w:rsidP="00C85218">
      <w:pPr>
        <w:rPr>
          <w:i/>
        </w:rPr>
      </w:pPr>
      <w:r w:rsidRPr="007E7B18">
        <w:rPr>
          <w:b/>
        </w:rPr>
        <w:t>Forslag 1</w:t>
      </w:r>
      <w:r>
        <w:t xml:space="preserve">: I § 3 slettes ordene ”Den Gule Stald og”, så § 3 kommer til at lyde således: </w:t>
      </w:r>
      <w:r>
        <w:rPr>
          <w:i/>
        </w:rPr>
        <w:t>Foreningens hjemsted er den til enhver tid fungerende formands adresse.</w:t>
      </w:r>
    </w:p>
    <w:p w:rsidR="004861EE" w:rsidRDefault="004861EE" w:rsidP="00C85218">
      <w:r>
        <w:t>Forslaget vedtages enstemmigt med 20 stemmer.</w:t>
      </w:r>
    </w:p>
    <w:p w:rsidR="004861EE" w:rsidRDefault="004861EE" w:rsidP="00C85218">
      <w:pPr>
        <w:rPr>
          <w:i/>
        </w:rPr>
      </w:pPr>
      <w:r w:rsidRPr="007E7B18">
        <w:rPr>
          <w:b/>
        </w:rPr>
        <w:t>Forslag 2:</w:t>
      </w:r>
      <w:r>
        <w:t xml:space="preserve"> I § 4 ændres teksten i sidste punktum til følgende ordlyd: </w:t>
      </w:r>
      <w:r>
        <w:rPr>
          <w:i/>
        </w:rPr>
        <w:t>Alle fastboende borgere i lokalområdet over 18 år har stemmeret og er valgbare. Der kan kun stemmes ved personligt fremmøde, og ikke ved fuldmagt.</w:t>
      </w:r>
    </w:p>
    <w:p w:rsidR="004861EE" w:rsidRDefault="004861EE" w:rsidP="00C85218">
      <w:r>
        <w:t xml:space="preserve">Forslaget vedtages med </w:t>
      </w:r>
      <w:r w:rsidR="00AC7AFB">
        <w:t xml:space="preserve">19 </w:t>
      </w:r>
      <w:r>
        <w:t>stemmer for</w:t>
      </w:r>
      <w:r w:rsidR="00AC7AFB">
        <w:t xml:space="preserve"> og 1 stemme imod. </w:t>
      </w:r>
    </w:p>
    <w:p w:rsidR="004861EE" w:rsidRDefault="004861EE" w:rsidP="00C85218">
      <w:pPr>
        <w:rPr>
          <w:i/>
        </w:rPr>
      </w:pPr>
      <w:r w:rsidRPr="007E7B18">
        <w:rPr>
          <w:b/>
        </w:rPr>
        <w:t>Forslag 3:</w:t>
      </w:r>
      <w:r>
        <w:t xml:space="preserve"> I §</w:t>
      </w:r>
      <w:r w:rsidR="00114CA4">
        <w:t xml:space="preserve"> </w:t>
      </w:r>
      <w:r>
        <w:t xml:space="preserve">5, 3. punktum ændres teksten til følgende ordlyd: </w:t>
      </w:r>
      <w:r>
        <w:rPr>
          <w:i/>
        </w:rPr>
        <w:t>3 medlemmer vælges i lige årstal, og 2 medlemmer vælges i ulige årstal.</w:t>
      </w:r>
    </w:p>
    <w:p w:rsidR="00114CA4" w:rsidRDefault="004861EE" w:rsidP="00C85218">
      <w:r w:rsidRPr="00114CA4">
        <w:t>Forslaget vedtages med 20 stemmer</w:t>
      </w:r>
      <w:r w:rsidR="00114CA4" w:rsidRPr="00114CA4">
        <w:t>.</w:t>
      </w:r>
    </w:p>
    <w:p w:rsidR="00114CA4" w:rsidRDefault="00114CA4" w:rsidP="00C85218">
      <w:r w:rsidRPr="007E7B18">
        <w:rPr>
          <w:b/>
        </w:rPr>
        <w:t>Forslag 4:</w:t>
      </w:r>
      <w:r>
        <w:t xml:space="preserve"> Udgår, da det ikke blev vedtaget på den ordinære generalforsamling.</w:t>
      </w:r>
    </w:p>
    <w:p w:rsidR="00114CA4" w:rsidRDefault="00114CA4" w:rsidP="00C85218">
      <w:pPr>
        <w:rPr>
          <w:i/>
        </w:rPr>
      </w:pPr>
      <w:r w:rsidRPr="007E7B18">
        <w:rPr>
          <w:b/>
        </w:rPr>
        <w:t>Forslag  5:</w:t>
      </w:r>
      <w:r>
        <w:t xml:space="preserve"> ! § 10 tilføjes en ny tekst efter ordet ”bestyrelsesmedlemmer” i 2. linje: </w:t>
      </w:r>
      <w:r>
        <w:rPr>
          <w:i/>
        </w:rPr>
        <w:t>eller hvis mindst 25 fastboende borgere skriftligt har anmodet herom med angivelse af årsag.</w:t>
      </w:r>
    </w:p>
    <w:p w:rsidR="00114CA4" w:rsidRDefault="00114CA4" w:rsidP="00C85218">
      <w:r>
        <w:t>Forslaget vedtages med 20 stemmer.</w:t>
      </w:r>
    </w:p>
    <w:p w:rsidR="00114CA4" w:rsidRDefault="00114CA4" w:rsidP="00C85218">
      <w:pPr>
        <w:rPr>
          <w:i/>
        </w:rPr>
      </w:pPr>
      <w:r w:rsidRPr="007E7B18">
        <w:rPr>
          <w:b/>
        </w:rPr>
        <w:t>Forslag 6:</w:t>
      </w:r>
      <w:r>
        <w:t xml:space="preserve"> I § 15 ændres ordlyden til følgende: </w:t>
      </w:r>
      <w:r>
        <w:rPr>
          <w:i/>
        </w:rPr>
        <w:t>Regnskabsåret følger kalenderåret.</w:t>
      </w:r>
    </w:p>
    <w:p w:rsidR="00114CA4" w:rsidRDefault="00114CA4" w:rsidP="00C85218">
      <w:r>
        <w:t>Forslaget vedtages med 20 stemmer.</w:t>
      </w:r>
    </w:p>
    <w:p w:rsidR="00B72D32" w:rsidRDefault="00114CA4" w:rsidP="00B72D32">
      <w:r>
        <w:t>3. Eventuelt:</w:t>
      </w:r>
    </w:p>
    <w:p w:rsidR="00114CA4" w:rsidRDefault="00114CA4" w:rsidP="00B72D32">
      <w:pPr>
        <w:pStyle w:val="Listeafsnit"/>
        <w:numPr>
          <w:ilvl w:val="0"/>
          <w:numId w:val="5"/>
        </w:numPr>
      </w:pPr>
      <w:r>
        <w:t>Poul-Erik Feldt fra bestyrelsen præsenterer et banner  og Lokalrådets nye folder, samt opfordre</w:t>
      </w:r>
      <w:r w:rsidR="007E7B18">
        <w:t>r</w:t>
      </w:r>
      <w:r>
        <w:t xml:space="preserve"> til</w:t>
      </w:r>
      <w:r w:rsidR="007E7B18">
        <w:t>,</w:t>
      </w:r>
      <w:r>
        <w:t xml:space="preserve"> at borgerne skriver sig på maillisten og også giver naboen en folder.</w:t>
      </w:r>
    </w:p>
    <w:p w:rsidR="00114CA4" w:rsidRDefault="00B72D32" w:rsidP="00C85218">
      <w:r>
        <w:t xml:space="preserve">               </w:t>
      </w:r>
      <w:r w:rsidR="00114CA4">
        <w:t>Der vil blive indkaldt til Borgermøde den 25. september.</w:t>
      </w:r>
    </w:p>
    <w:p w:rsidR="00114CA4" w:rsidRDefault="00114CA4" w:rsidP="00B72D32">
      <w:pPr>
        <w:pStyle w:val="Listeafsnit"/>
        <w:numPr>
          <w:ilvl w:val="0"/>
          <w:numId w:val="3"/>
        </w:numPr>
      </w:pPr>
      <w:r>
        <w:lastRenderedPageBreak/>
        <w:t>Marianne Nørlem gør opmærksom på, at sommerhusejere, der ikke er fastboende, er ”lukket</w:t>
      </w:r>
      <w:r w:rsidR="001430E4">
        <w:t xml:space="preserve"> ude” af Lokalrådet.</w:t>
      </w:r>
    </w:p>
    <w:p w:rsidR="001430E4" w:rsidRDefault="001430E4" w:rsidP="007E7B18">
      <w:pPr>
        <w:pStyle w:val="Listeafsnit"/>
      </w:pPr>
      <w:r>
        <w:t>Problematikken tages med i Lokalrådets bestyrelses overvejelser, hvis det viser sig at være relevant.</w:t>
      </w:r>
    </w:p>
    <w:p w:rsidR="001430E4" w:rsidRDefault="001430E4" w:rsidP="00B72D32">
      <w:pPr>
        <w:pStyle w:val="Listeafsnit"/>
        <w:numPr>
          <w:ilvl w:val="0"/>
          <w:numId w:val="3"/>
        </w:numPr>
      </w:pPr>
      <w:r>
        <w:t>Formand Britta Jørholt takker Bjørn Ramnæs og Poul-Er</w:t>
      </w:r>
      <w:r w:rsidR="007E7B18">
        <w:t xml:space="preserve">ik Feldt for deres arbejde med </w:t>
      </w:r>
      <w:r>
        <w:t>banner og folder.</w:t>
      </w:r>
    </w:p>
    <w:p w:rsidR="001430E4" w:rsidRDefault="001430E4" w:rsidP="00B72D32">
      <w:pPr>
        <w:pStyle w:val="Listeafsnit"/>
        <w:numPr>
          <w:ilvl w:val="0"/>
          <w:numId w:val="3"/>
        </w:numPr>
      </w:pPr>
      <w:r>
        <w:t>Der er en kommentar vedr. mailadresser, der ikke kan fungere som eneste kommunikation, da de udgår/skiftes, og folk ikke giver besked herom.</w:t>
      </w:r>
    </w:p>
    <w:p w:rsidR="001430E4" w:rsidRDefault="001430E4" w:rsidP="00B72D32">
      <w:pPr>
        <w:pStyle w:val="Listeafsnit"/>
        <w:numPr>
          <w:ilvl w:val="0"/>
          <w:numId w:val="3"/>
        </w:numPr>
      </w:pPr>
      <w:r>
        <w:t>Marie-Johanne Rønsholt opfordre</w:t>
      </w:r>
      <w:r w:rsidR="007E7B18">
        <w:t>r</w:t>
      </w:r>
      <w:r>
        <w:t xml:space="preserve"> til, at e mails sendes ud som BCC.</w:t>
      </w:r>
    </w:p>
    <w:p w:rsidR="001430E4" w:rsidRDefault="001430E4" w:rsidP="00B72D32">
      <w:pPr>
        <w:pStyle w:val="Listeafsnit"/>
        <w:numPr>
          <w:ilvl w:val="0"/>
          <w:numId w:val="3"/>
        </w:numPr>
      </w:pPr>
      <w:r>
        <w:t>Thomas Finke: Maillisten bør opretholdes. Som supplement kan man oprette en Facebook profil, ligesom man bør intensivere og holde fast i måden at sende mails ud på.</w:t>
      </w:r>
    </w:p>
    <w:p w:rsidR="001430E4" w:rsidRDefault="001430E4" w:rsidP="00B72D32">
      <w:pPr>
        <w:pStyle w:val="Listeafsnit"/>
        <w:numPr>
          <w:ilvl w:val="0"/>
          <w:numId w:val="3"/>
        </w:numPr>
      </w:pPr>
      <w:r>
        <w:t>Kaj Flinta bakker op om Thomas` forslag. Desuden vil Kaj gerne deltage i en redaktionsgruppe.</w:t>
      </w:r>
    </w:p>
    <w:p w:rsidR="008B194E" w:rsidRDefault="001430E4" w:rsidP="00B72D32">
      <w:pPr>
        <w:pStyle w:val="Listeafsnit"/>
        <w:numPr>
          <w:ilvl w:val="0"/>
          <w:numId w:val="3"/>
        </w:numPr>
      </w:pPr>
      <w:r>
        <w:t>Britta Jørholt: Er meget vred over, at Kaj Flinta har sendt sine synspunkter ud til borgerne via Lokalrådets mailliste. Der gøres opmærksom på, at det er sket uden den øvrige bestyrelses accept og viden. Det bemærkes, at</w:t>
      </w:r>
      <w:r w:rsidR="007E7B18">
        <w:t xml:space="preserve"> Kaj Flinta har deltaget i et</w:t>
      </w:r>
      <w:r>
        <w:t xml:space="preserve"> af fem bestyrelsesmøder</w:t>
      </w:r>
      <w:r w:rsidR="008B194E">
        <w:t>. Formanden giver udtryk fo</w:t>
      </w:r>
      <w:r w:rsidR="007E7B18">
        <w:t>r, at samarbejdet er problematisk</w:t>
      </w:r>
      <w:r w:rsidR="008B194E">
        <w:t>.</w:t>
      </w:r>
    </w:p>
    <w:p w:rsidR="008B194E" w:rsidRDefault="008B194E" w:rsidP="00C85218">
      <w:r>
        <w:t>Her stopper dirigenten formandens indlæg.</w:t>
      </w:r>
    </w:p>
    <w:p w:rsidR="008B194E" w:rsidRDefault="008B194E" w:rsidP="009E52FF">
      <w:pPr>
        <w:pStyle w:val="Listeafsnit"/>
        <w:numPr>
          <w:ilvl w:val="0"/>
          <w:numId w:val="6"/>
        </w:numPr>
      </w:pPr>
      <w:r>
        <w:t>Kaj Flinta fortæller, at han meldte afbud til det første møde, og at han ikke ønsker at deltage i møder, der foregår i formandens hjem. Desuden skal bestyrelsesmøderne være offentlig</w:t>
      </w:r>
      <w:r w:rsidR="007E7B18">
        <w:t>t</w:t>
      </w:r>
      <w:r>
        <w:t xml:space="preserve"> tilgængelige.</w:t>
      </w:r>
    </w:p>
    <w:p w:rsidR="008B194E" w:rsidRDefault="008B194E" w:rsidP="009E52FF">
      <w:pPr>
        <w:pStyle w:val="Listeafsnit"/>
        <w:numPr>
          <w:ilvl w:val="0"/>
          <w:numId w:val="6"/>
        </w:numPr>
      </w:pPr>
      <w:r>
        <w:t>Bruno</w:t>
      </w:r>
      <w:r w:rsidR="00AC7AFB">
        <w:t xml:space="preserve"> Olsen</w:t>
      </w:r>
      <w:r>
        <w:t>. Bestyrelsen fastsætter selv sin forretningsorden, f eks, at bestyrelsen holder lukkede møder, men selvfølgelig åbne generalforsamlinger.</w:t>
      </w:r>
    </w:p>
    <w:p w:rsidR="00114CA4" w:rsidRPr="00114CA4" w:rsidRDefault="008B194E" w:rsidP="00C85218">
      <w:pPr>
        <w:pStyle w:val="Listeafsnit"/>
        <w:numPr>
          <w:ilvl w:val="0"/>
          <w:numId w:val="6"/>
        </w:numPr>
      </w:pPr>
      <w:r>
        <w:t>Britta Jørholt og Poul-Erik Feldt mener ikke, at bestyrelsen, som Kaj Flinta påstår, begår ulovligheder. Britta efterlyser henvisning til lovtekst og paragraffer.</w:t>
      </w:r>
      <w:r w:rsidR="007E7B18">
        <w:t xml:space="preserve"> </w:t>
      </w:r>
      <w:r>
        <w:t>Det oplyses, at suppleanterne også deltager i bestyrelsesmøder</w:t>
      </w:r>
      <w:r w:rsidR="00B72D32">
        <w:t>.</w:t>
      </w:r>
    </w:p>
    <w:p w:rsidR="00AC7AFB" w:rsidRDefault="00B72D32" w:rsidP="00AC7AFB">
      <w:pPr>
        <w:spacing w:after="240"/>
        <w:rPr>
          <w:rFonts w:eastAsia="Times New Roman"/>
        </w:rPr>
      </w:pPr>
      <w:r>
        <w:t xml:space="preserve">Dirigenten opfordrer bestyrelsen til at arbejde videre </w:t>
      </w:r>
      <w:proofErr w:type="gramStart"/>
      <w:r>
        <w:t xml:space="preserve">med </w:t>
      </w:r>
      <w:r w:rsidR="00AC7AFB">
        <w:rPr>
          <w:rStyle w:val="s2"/>
          <w:rFonts w:eastAsia="Times New Roman"/>
        </w:rPr>
        <w:t xml:space="preserve"> med</w:t>
      </w:r>
      <w:proofErr w:type="gramEnd"/>
      <w:r w:rsidR="00AC7AFB">
        <w:rPr>
          <w:rStyle w:val="s2"/>
          <w:rFonts w:eastAsia="Times New Roman"/>
        </w:rPr>
        <w:t xml:space="preserve"> </w:t>
      </w:r>
      <w:r w:rsidR="00AC7AFB">
        <w:rPr>
          <w:rStyle w:val="s2"/>
          <w:rFonts w:eastAsia="Times New Roman"/>
          <w:b/>
          <w:bCs/>
        </w:rPr>
        <w:t xml:space="preserve">tolkning/forståelse </w:t>
      </w:r>
      <w:r w:rsidR="00AC7AFB">
        <w:rPr>
          <w:rStyle w:val="s2"/>
          <w:rFonts w:eastAsia="Times New Roman"/>
        </w:rPr>
        <w:t>af  nærdemokratimodellen. </w:t>
      </w:r>
    </w:p>
    <w:p w:rsidR="00B72D32" w:rsidRDefault="00B72D32" w:rsidP="009E52FF">
      <w:pPr>
        <w:pStyle w:val="Listeafsnit"/>
        <w:numPr>
          <w:ilvl w:val="0"/>
          <w:numId w:val="7"/>
        </w:numPr>
      </w:pPr>
      <w:proofErr w:type="spellStart"/>
      <w:r>
        <w:t>Folke</w:t>
      </w:r>
      <w:proofErr w:type="spellEnd"/>
      <w:r>
        <w:t xml:space="preserve"> Petersen spørger Kaj Flinta, hvad han har imod lokalsamfundet, siden han hele tiden bekriger det. Dette ønsker Kaj Flinta ikke at svare på, men opfordre</w:t>
      </w:r>
      <w:r w:rsidR="007E7B18">
        <w:t>r</w:t>
      </w:r>
      <w:r>
        <w:t xml:space="preserve"> til, at der indkaldes til en ny ekstraordinær generalforsamling med et mistillidsvotum.</w:t>
      </w:r>
    </w:p>
    <w:p w:rsidR="00B72D32" w:rsidRDefault="00B72D32" w:rsidP="00B72D32">
      <w:r>
        <w:t>Dirigenten stopper diskussionen om gamle konflikter.</w:t>
      </w:r>
    </w:p>
    <w:p w:rsidR="00B72D32" w:rsidRDefault="00B72D32" w:rsidP="009E52FF">
      <w:pPr>
        <w:pStyle w:val="Listeafsnit"/>
        <w:numPr>
          <w:ilvl w:val="0"/>
          <w:numId w:val="7"/>
        </w:numPr>
      </w:pPr>
      <w:r>
        <w:t>Thomas Finke roser Lokalrådets arbejde.</w:t>
      </w:r>
    </w:p>
    <w:p w:rsidR="00B72D32" w:rsidRDefault="00B72D32" w:rsidP="00B72D32">
      <w:r>
        <w:t>Kl. 19:40 takker dirigenten for ro og orden, og formanden takker dirigent, referent</w:t>
      </w:r>
      <w:r w:rsidR="007E7B18">
        <w:t>, bestyrelse</w:t>
      </w:r>
      <w:r>
        <w:t xml:space="preserve"> og de fremmødte.</w:t>
      </w:r>
    </w:p>
    <w:p w:rsidR="00AC7AFB" w:rsidRDefault="00AC7AFB" w:rsidP="00B72D32">
      <w:r>
        <w:t xml:space="preserve">Torben </w:t>
      </w:r>
      <w:proofErr w:type="spellStart"/>
      <w:r>
        <w:t>Folke</w:t>
      </w:r>
      <w:proofErr w:type="spellEnd"/>
      <w:r>
        <w:t xml:space="preserve"> </w:t>
      </w:r>
      <w:proofErr w:type="spellStart"/>
      <w:r>
        <w:t>Månsson/dirigent</w:t>
      </w:r>
      <w:proofErr w:type="spellEnd"/>
    </w:p>
    <w:p w:rsidR="00B72D32" w:rsidRPr="00B72D32" w:rsidRDefault="00AC7AFB" w:rsidP="00B72D32">
      <w:r>
        <w:t xml:space="preserve"> </w:t>
      </w:r>
      <w:r w:rsidR="00B72D32">
        <w:t>Marie-Johanne Rønsholt</w:t>
      </w:r>
      <w:r>
        <w:t>/referent</w:t>
      </w:r>
    </w:p>
    <w:p w:rsidR="00114CA4" w:rsidRPr="00114CA4" w:rsidRDefault="00114CA4" w:rsidP="00C85218"/>
    <w:sectPr w:rsidR="00114CA4" w:rsidRPr="00114CA4" w:rsidSect="00B04D6D">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E58D7"/>
    <w:multiLevelType w:val="hybridMultilevel"/>
    <w:tmpl w:val="7E10B2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452B422E"/>
    <w:multiLevelType w:val="hybridMultilevel"/>
    <w:tmpl w:val="DFDC85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4CD55BA1"/>
    <w:multiLevelType w:val="hybridMultilevel"/>
    <w:tmpl w:val="1D663A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4FE54A8F"/>
    <w:multiLevelType w:val="hybridMultilevel"/>
    <w:tmpl w:val="200CBF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56DD1D85"/>
    <w:multiLevelType w:val="hybridMultilevel"/>
    <w:tmpl w:val="7C7E866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5B7730CD"/>
    <w:multiLevelType w:val="hybridMultilevel"/>
    <w:tmpl w:val="E37EFF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71313F36"/>
    <w:multiLevelType w:val="hybridMultilevel"/>
    <w:tmpl w:val="97D8A1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1304"/>
  <w:hyphenationZone w:val="425"/>
  <w:characterSpacingControl w:val="doNotCompress"/>
  <w:compat/>
  <w:rsids>
    <w:rsidRoot w:val="00C85218"/>
    <w:rsid w:val="00114CA4"/>
    <w:rsid w:val="001430E4"/>
    <w:rsid w:val="00257981"/>
    <w:rsid w:val="003255A9"/>
    <w:rsid w:val="003C50F7"/>
    <w:rsid w:val="004861EE"/>
    <w:rsid w:val="004B0215"/>
    <w:rsid w:val="00642C9C"/>
    <w:rsid w:val="007A1362"/>
    <w:rsid w:val="007E7B18"/>
    <w:rsid w:val="008B194E"/>
    <w:rsid w:val="009E52FF"/>
    <w:rsid w:val="00AC7AFB"/>
    <w:rsid w:val="00B04D6D"/>
    <w:rsid w:val="00B109FC"/>
    <w:rsid w:val="00B72D32"/>
    <w:rsid w:val="00BE1145"/>
    <w:rsid w:val="00C85218"/>
    <w:rsid w:val="00CA127C"/>
    <w:rsid w:val="00D5372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D6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72D32"/>
    <w:pPr>
      <w:ind w:left="720"/>
      <w:contextualSpacing/>
    </w:pPr>
  </w:style>
  <w:style w:type="character" w:customStyle="1" w:styleId="s2">
    <w:name w:val="s2"/>
    <w:basedOn w:val="Standardskrifttypeiafsnit"/>
    <w:rsid w:val="00AC7AFB"/>
  </w:style>
</w:styles>
</file>

<file path=word/webSettings.xml><?xml version="1.0" encoding="utf-8"?>
<w:webSettings xmlns:r="http://schemas.openxmlformats.org/officeDocument/2006/relationships" xmlns:w="http://schemas.openxmlformats.org/wordprocessingml/2006/main">
  <w:divs>
    <w:div w:id="151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621</Words>
  <Characters>3792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Fujiitsu</dc:creator>
  <cp:lastModifiedBy>Britta</cp:lastModifiedBy>
  <cp:revision>4</cp:revision>
  <dcterms:created xsi:type="dcterms:W3CDTF">2014-09-03T13:01:00Z</dcterms:created>
  <dcterms:modified xsi:type="dcterms:W3CDTF">2014-09-03T13:06:00Z</dcterms:modified>
</cp:coreProperties>
</file>