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BB" w:rsidRDefault="008255BB" w:rsidP="00DF199D">
      <w:pPr>
        <w:spacing w:before="0"/>
        <w:ind w:left="360"/>
        <w:jc w:val="center"/>
        <w:rPr>
          <w:b/>
          <w:sz w:val="24"/>
          <w:szCs w:val="24"/>
          <w:u w:val="single"/>
        </w:rPr>
      </w:pPr>
    </w:p>
    <w:p w:rsidR="00646BD5" w:rsidRDefault="00646BD5" w:rsidP="00DF199D">
      <w:pPr>
        <w:spacing w:before="0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Referat af</w:t>
      </w:r>
    </w:p>
    <w:p w:rsidR="00002C27" w:rsidRPr="00FA2138" w:rsidRDefault="00646BD5" w:rsidP="00002C27">
      <w:pPr>
        <w:ind w:left="360"/>
        <w:jc w:val="center"/>
        <w:rPr>
          <w:b/>
          <w:sz w:val="32"/>
          <w:szCs w:val="32"/>
          <w:u w:val="single"/>
        </w:rPr>
      </w:pPr>
      <w:r w:rsidRPr="00FA2138">
        <w:rPr>
          <w:b/>
          <w:sz w:val="32"/>
          <w:szCs w:val="32"/>
          <w:u w:val="single"/>
        </w:rPr>
        <w:t>Bestyrelsesm</w:t>
      </w:r>
      <w:r w:rsidR="00FC2ADE" w:rsidRPr="00FA2138">
        <w:rPr>
          <w:b/>
          <w:sz w:val="32"/>
          <w:szCs w:val="32"/>
          <w:u w:val="single"/>
        </w:rPr>
        <w:t>øde</w:t>
      </w:r>
      <w:r w:rsidRPr="00FA2138">
        <w:rPr>
          <w:b/>
          <w:sz w:val="32"/>
          <w:szCs w:val="32"/>
          <w:u w:val="single"/>
        </w:rPr>
        <w:t xml:space="preserve"> i LKO</w:t>
      </w:r>
      <w:r w:rsidR="00FC2ADE" w:rsidRPr="00FA2138">
        <w:rPr>
          <w:b/>
          <w:sz w:val="32"/>
          <w:szCs w:val="32"/>
          <w:u w:val="single"/>
        </w:rPr>
        <w:t xml:space="preserve"> den </w:t>
      </w:r>
      <w:r w:rsidR="0009735E" w:rsidRPr="00FA2138">
        <w:rPr>
          <w:b/>
          <w:sz w:val="32"/>
          <w:szCs w:val="32"/>
          <w:u w:val="single"/>
        </w:rPr>
        <w:t>27.11.</w:t>
      </w:r>
      <w:r w:rsidR="00FC2ADE" w:rsidRPr="00FA2138">
        <w:rPr>
          <w:b/>
          <w:sz w:val="32"/>
          <w:szCs w:val="32"/>
          <w:u w:val="single"/>
        </w:rPr>
        <w:t>2014</w:t>
      </w:r>
      <w:r w:rsidRPr="00FA2138">
        <w:rPr>
          <w:b/>
          <w:sz w:val="32"/>
          <w:szCs w:val="32"/>
          <w:u w:val="single"/>
        </w:rPr>
        <w:t>,</w:t>
      </w:r>
      <w:r w:rsidR="00FC2ADE" w:rsidRPr="00FA2138">
        <w:rPr>
          <w:b/>
          <w:sz w:val="32"/>
          <w:szCs w:val="32"/>
          <w:u w:val="single"/>
        </w:rPr>
        <w:t xml:space="preserve"> kl. </w:t>
      </w:r>
      <w:r w:rsidR="00283554" w:rsidRPr="00FA2138">
        <w:rPr>
          <w:b/>
          <w:sz w:val="32"/>
          <w:szCs w:val="32"/>
          <w:u w:val="single"/>
        </w:rPr>
        <w:t>18</w:t>
      </w:r>
      <w:r w:rsidR="00FC2ADE" w:rsidRPr="00FA2138">
        <w:rPr>
          <w:b/>
          <w:sz w:val="32"/>
          <w:szCs w:val="32"/>
          <w:u w:val="single"/>
        </w:rPr>
        <w:t>.00</w:t>
      </w:r>
      <w:r w:rsidR="002214B1" w:rsidRPr="00FA2138">
        <w:rPr>
          <w:b/>
          <w:sz w:val="32"/>
          <w:szCs w:val="32"/>
          <w:u w:val="single"/>
        </w:rPr>
        <w:t xml:space="preserve"> </w:t>
      </w:r>
      <w:r w:rsidR="00002C27" w:rsidRPr="00FA2138">
        <w:rPr>
          <w:b/>
          <w:sz w:val="32"/>
          <w:szCs w:val="32"/>
          <w:u w:val="single"/>
        </w:rPr>
        <w:t xml:space="preserve">i Den Gule Stald </w:t>
      </w:r>
    </w:p>
    <w:p w:rsidR="00002C27" w:rsidRDefault="00646BD5" w:rsidP="003B3CD8">
      <w:pPr>
        <w:spacing w:before="0" w:after="0"/>
        <w:ind w:left="72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Fremmødte:  </w:t>
      </w:r>
      <w:r w:rsidR="003B3CD8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 xml:space="preserve"> Britta Jørholt, Elsebet Christiansen, Bjørn Ramnæs og Poul-Erik Feldt.</w:t>
      </w:r>
    </w:p>
    <w:p w:rsidR="00646BD5" w:rsidRDefault="00646BD5" w:rsidP="003B3CD8">
      <w:pPr>
        <w:spacing w:before="0" w:after="0"/>
        <w:ind w:left="72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Afbud:              </w:t>
      </w:r>
      <w:r w:rsidR="003B3CD8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>Kaj Flinta.</w:t>
      </w:r>
    </w:p>
    <w:p w:rsidR="00646BD5" w:rsidRDefault="00646BD5" w:rsidP="003B3CD8">
      <w:pPr>
        <w:spacing w:before="0" w:after="0"/>
        <w:ind w:left="72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Fraværende:  </w:t>
      </w:r>
      <w:r w:rsidR="003B3CD8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>Jørgen G. Pedersen.</w:t>
      </w:r>
    </w:p>
    <w:p w:rsidR="003B3CD8" w:rsidRDefault="00B515FB" w:rsidP="003B3CD8">
      <w:pPr>
        <w:spacing w:before="0" w:after="0"/>
        <w:ind w:left="72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Referent:          Poul-Erik Feldt.</w:t>
      </w:r>
    </w:p>
    <w:p w:rsidR="00B515FB" w:rsidRDefault="00B515FB" w:rsidP="003B3CD8">
      <w:pPr>
        <w:spacing w:before="0" w:after="0"/>
        <w:ind w:left="720"/>
        <w:rPr>
          <w:rFonts w:asciiTheme="majorHAnsi" w:eastAsia="Times New Roman" w:hAnsiTheme="majorHAnsi" w:cs="Arial"/>
          <w:sz w:val="24"/>
          <w:szCs w:val="24"/>
        </w:rPr>
      </w:pPr>
    </w:p>
    <w:p w:rsidR="00646BD5" w:rsidRPr="00646BD5" w:rsidRDefault="00646BD5" w:rsidP="004F1B74">
      <w:pPr>
        <w:ind w:left="720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Dagsorden:</w:t>
      </w:r>
    </w:p>
    <w:p w:rsidR="00EB5118" w:rsidRPr="00E109A6" w:rsidRDefault="0009735E" w:rsidP="00E109A6">
      <w:pPr>
        <w:pStyle w:val="Listeafsnit"/>
        <w:numPr>
          <w:ilvl w:val="0"/>
          <w:numId w:val="15"/>
        </w:numPr>
        <w:rPr>
          <w:rFonts w:asciiTheme="majorHAnsi" w:eastAsia="Times New Roman" w:hAnsiTheme="majorHAnsi"/>
          <w:b/>
          <w:sz w:val="24"/>
          <w:szCs w:val="24"/>
        </w:rPr>
      </w:pPr>
      <w:r w:rsidRPr="00982779">
        <w:rPr>
          <w:rFonts w:asciiTheme="majorHAnsi" w:eastAsia="Times New Roman" w:hAnsiTheme="majorHAnsi" w:cs="Arial"/>
          <w:b/>
          <w:sz w:val="24"/>
          <w:szCs w:val="24"/>
        </w:rPr>
        <w:t>Godkendelse og underskift af referat fra møde</w:t>
      </w:r>
      <w:r w:rsidR="00DA6C8F">
        <w:rPr>
          <w:rFonts w:asciiTheme="majorHAnsi" w:eastAsia="Times New Roman" w:hAnsiTheme="majorHAnsi" w:cs="Arial"/>
          <w:b/>
          <w:sz w:val="24"/>
          <w:szCs w:val="24"/>
        </w:rPr>
        <w:t>t</w:t>
      </w:r>
      <w:r w:rsidRPr="00982779">
        <w:rPr>
          <w:rFonts w:asciiTheme="majorHAnsi" w:eastAsia="Times New Roman" w:hAnsiTheme="majorHAnsi" w:cs="Arial"/>
          <w:b/>
          <w:sz w:val="24"/>
          <w:szCs w:val="24"/>
        </w:rPr>
        <w:t xml:space="preserve"> den 16.10.2014</w:t>
      </w:r>
      <w:r w:rsidR="0018454F" w:rsidRPr="00982779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E109A6" w:rsidRPr="00E109A6" w:rsidRDefault="00E109A6" w:rsidP="00E109A6">
      <w:pPr>
        <w:pStyle w:val="Listeafsnit"/>
        <w:ind w:left="1080"/>
        <w:rPr>
          <w:rFonts w:asciiTheme="majorHAnsi" w:eastAsia="Times New Roman" w:hAnsiTheme="majorHAnsi"/>
          <w:b/>
          <w:sz w:val="16"/>
          <w:szCs w:val="16"/>
        </w:rPr>
      </w:pPr>
    </w:p>
    <w:p w:rsidR="00BF753B" w:rsidRDefault="00BF753B" w:rsidP="00E109A6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Referatet blev godkendt og underskrevet uden bemærkninger.</w:t>
      </w:r>
    </w:p>
    <w:p w:rsidR="00E109A6" w:rsidRDefault="00E109A6" w:rsidP="00E109A6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</w:p>
    <w:p w:rsidR="00B721DC" w:rsidRDefault="00FC2ADE" w:rsidP="00E109A6">
      <w:pPr>
        <w:pStyle w:val="Listeafsnit"/>
        <w:numPr>
          <w:ilvl w:val="0"/>
          <w:numId w:val="15"/>
        </w:numPr>
        <w:rPr>
          <w:rFonts w:asciiTheme="majorHAnsi" w:eastAsia="Times New Roman" w:hAnsiTheme="majorHAnsi" w:cs="Arial"/>
          <w:b/>
          <w:sz w:val="24"/>
          <w:szCs w:val="24"/>
        </w:rPr>
      </w:pPr>
      <w:r w:rsidRPr="00982779">
        <w:rPr>
          <w:rFonts w:asciiTheme="majorHAnsi" w:eastAsia="Times New Roman" w:hAnsiTheme="majorHAnsi" w:cs="Arial"/>
          <w:b/>
          <w:sz w:val="24"/>
          <w:szCs w:val="24"/>
        </w:rPr>
        <w:t>Økonomi pr. d.d.</w:t>
      </w:r>
    </w:p>
    <w:p w:rsidR="005E5103" w:rsidRPr="005E5103" w:rsidRDefault="005E5103" w:rsidP="005E5103">
      <w:pPr>
        <w:pStyle w:val="Listeafsnit"/>
        <w:ind w:left="1080"/>
        <w:rPr>
          <w:rFonts w:asciiTheme="majorHAnsi" w:eastAsia="Times New Roman" w:hAnsiTheme="majorHAnsi" w:cs="Arial"/>
          <w:b/>
          <w:sz w:val="16"/>
          <w:szCs w:val="16"/>
        </w:rPr>
      </w:pPr>
    </w:p>
    <w:p w:rsidR="00C11A23" w:rsidRDefault="00DA6C8F" w:rsidP="00E109A6">
      <w:pPr>
        <w:pStyle w:val="Listeafsnit"/>
        <w:ind w:left="1080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Elsebet</w:t>
      </w:r>
      <w:r w:rsidR="00B721DC">
        <w:rPr>
          <w:rFonts w:asciiTheme="majorHAnsi" w:eastAsia="Times New Roman" w:hAnsiTheme="majorHAnsi" w:cs="Arial"/>
          <w:sz w:val="24"/>
          <w:szCs w:val="24"/>
        </w:rPr>
        <w:t xml:space="preserve"> oplyste, at beholdningen d.d.</w:t>
      </w:r>
      <w:r w:rsidR="00EB4BDD">
        <w:rPr>
          <w:rFonts w:asciiTheme="majorHAnsi" w:eastAsia="Times New Roman" w:hAnsiTheme="majorHAnsi" w:cs="Arial"/>
          <w:sz w:val="24"/>
          <w:szCs w:val="24"/>
        </w:rPr>
        <w:t xml:space="preserve"> var på 5.440,41 kr.</w:t>
      </w:r>
    </w:p>
    <w:p w:rsidR="005E5103" w:rsidRPr="00982779" w:rsidRDefault="005E5103" w:rsidP="00E109A6">
      <w:pPr>
        <w:pStyle w:val="Listeafsnit"/>
        <w:ind w:left="1080"/>
        <w:rPr>
          <w:rFonts w:asciiTheme="majorHAnsi" w:eastAsia="Times New Roman" w:hAnsiTheme="majorHAnsi" w:cs="Arial"/>
          <w:b/>
          <w:sz w:val="24"/>
          <w:szCs w:val="24"/>
        </w:rPr>
      </w:pPr>
    </w:p>
    <w:p w:rsidR="0009735E" w:rsidRPr="005E5103" w:rsidRDefault="00DA6C8F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Viemose Forsamlingshus, svar til kommunen.</w:t>
      </w:r>
    </w:p>
    <w:p w:rsidR="005E5103" w:rsidRPr="005E5103" w:rsidRDefault="005E5103" w:rsidP="005E5103">
      <w:pPr>
        <w:pStyle w:val="Listeafsnit"/>
        <w:ind w:left="1080"/>
        <w:rPr>
          <w:rFonts w:asciiTheme="majorHAnsi" w:eastAsia="Times New Roman" w:hAnsiTheme="majorHAnsi"/>
          <w:b/>
          <w:sz w:val="16"/>
          <w:szCs w:val="16"/>
        </w:rPr>
      </w:pPr>
    </w:p>
    <w:p w:rsidR="00DA6C8F" w:rsidRDefault="005E5103" w:rsidP="005E5103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Britta orienterede</w:t>
      </w:r>
      <w:r w:rsidR="00DA6C8F">
        <w:rPr>
          <w:rFonts w:asciiTheme="majorHAnsi" w:eastAsia="Times New Roman" w:hAnsiTheme="majorHAnsi"/>
          <w:sz w:val="24"/>
          <w:szCs w:val="24"/>
        </w:rPr>
        <w:t xml:space="preserve"> om seneste nyt vedr. Viemose Forsamlingshus, og at der har været personer fra Vordingborg Kommune på besøg for at besigtige og bedømme husets fysiske tilstand.</w:t>
      </w:r>
    </w:p>
    <w:p w:rsidR="005E5103" w:rsidRDefault="00DA6C8F" w:rsidP="005E5103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Det af Britta udarbejdede forslag til svarbrev fra LKO til Vordingborg Kommune, hvor hovedemnet er at få udskudt</w:t>
      </w:r>
      <w:r w:rsidR="002F67BA">
        <w:rPr>
          <w:rFonts w:asciiTheme="majorHAnsi" w:eastAsia="Times New Roman" w:hAnsiTheme="majorHAnsi"/>
          <w:sz w:val="24"/>
          <w:szCs w:val="24"/>
        </w:rPr>
        <w:t xml:space="preserve"> kommunens besl</w:t>
      </w:r>
      <w:r w:rsidR="00852307">
        <w:rPr>
          <w:rFonts w:asciiTheme="majorHAnsi" w:eastAsia="Times New Roman" w:hAnsiTheme="majorHAnsi"/>
          <w:sz w:val="24"/>
          <w:szCs w:val="24"/>
        </w:rPr>
        <w:t>utning om at ville sælge forsam</w:t>
      </w:r>
      <w:r w:rsidR="002F67BA">
        <w:rPr>
          <w:rFonts w:asciiTheme="majorHAnsi" w:eastAsia="Times New Roman" w:hAnsiTheme="majorHAnsi"/>
          <w:sz w:val="24"/>
          <w:szCs w:val="24"/>
        </w:rPr>
        <w:t>lingshuset, blev drøftet.  Efter enkelte redaktionelle ændringer blev det godkendt, og vil blive afsendt hurtigst muligt.</w:t>
      </w:r>
    </w:p>
    <w:p w:rsidR="002F67BA" w:rsidRDefault="002F67BA" w:rsidP="005E5103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Endvidere blev et udkast til en underskriftsindsamling vedr. forsamlingshusets fremtid godkendt, og vil blive fremlagt i forsamlingshuset og evt. andre steder. Dette sker efter aftale med </w:t>
      </w:r>
      <w:r w:rsidR="008C19E2">
        <w:rPr>
          <w:rFonts w:asciiTheme="majorHAnsi" w:eastAsia="Times New Roman" w:hAnsiTheme="majorHAnsi"/>
          <w:sz w:val="24"/>
          <w:szCs w:val="24"/>
        </w:rPr>
        <w:t>Folke Petersen, formand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8C19E2">
        <w:rPr>
          <w:rFonts w:asciiTheme="majorHAnsi" w:eastAsia="Times New Roman" w:hAnsiTheme="majorHAnsi"/>
          <w:sz w:val="24"/>
          <w:szCs w:val="24"/>
        </w:rPr>
        <w:t>for forsamlingshuset.</w:t>
      </w:r>
    </w:p>
    <w:p w:rsidR="008C19E2" w:rsidRDefault="008C19E2" w:rsidP="005E5103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Det blev besluttet at nedsætte et arbejdsudvalg (jf.</w:t>
      </w:r>
      <w:r w:rsidR="00E53380">
        <w:rPr>
          <w:rFonts w:asciiTheme="majorHAnsi" w:eastAsia="Times New Roman" w:hAnsiTheme="majorHAnsi"/>
          <w:sz w:val="24"/>
          <w:szCs w:val="24"/>
        </w:rPr>
        <w:t xml:space="preserve"> forretningsordenens §5) bestå</w:t>
      </w:r>
      <w:r>
        <w:rPr>
          <w:rFonts w:asciiTheme="majorHAnsi" w:eastAsia="Times New Roman" w:hAnsiTheme="majorHAnsi"/>
          <w:sz w:val="24"/>
          <w:szCs w:val="24"/>
        </w:rPr>
        <w:t>ende af Britta , Bjørn og Poul-Erik til at håndtere alt vedr. Viemose Forsamlingshus.</w:t>
      </w:r>
    </w:p>
    <w:p w:rsidR="00296FA6" w:rsidRPr="005E5103" w:rsidRDefault="00296FA6" w:rsidP="005E5103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09735E" w:rsidRDefault="00296FA6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Udvidelse af bestyrelsen fra 5 til 7 medlemmer.</w:t>
      </w:r>
    </w:p>
    <w:p w:rsidR="00296FA6" w:rsidRPr="00296FA6" w:rsidRDefault="00296FA6" w:rsidP="00296FA6">
      <w:pPr>
        <w:pStyle w:val="Listeafsnit"/>
        <w:ind w:left="1080"/>
        <w:rPr>
          <w:rFonts w:asciiTheme="majorHAnsi" w:hAnsiTheme="majorHAnsi"/>
          <w:b/>
          <w:sz w:val="16"/>
          <w:szCs w:val="16"/>
        </w:rPr>
      </w:pPr>
    </w:p>
    <w:p w:rsidR="00296FA6" w:rsidRDefault="00296FA6" w:rsidP="00296FA6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evt. udvidelse af LKO’s bestyrelse fra 5 til 7 medlemmer blev drøftet.</w:t>
      </w:r>
    </w:p>
    <w:p w:rsidR="00296FA6" w:rsidRDefault="00296FA6" w:rsidP="00296FA6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 enedes om, at Bjørn evt. vil fremkomme med et forslag desangående til den kommende ordinære generalforsamling.</w:t>
      </w:r>
    </w:p>
    <w:p w:rsidR="00296FA6" w:rsidRPr="00296FA6" w:rsidRDefault="00296FA6" w:rsidP="00296FA6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471FFC" w:rsidRPr="00D43075" w:rsidRDefault="00D43075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>Besøg på offentlige institutioner.</w:t>
      </w:r>
    </w:p>
    <w:p w:rsidR="00D43075" w:rsidRPr="00ED329C" w:rsidRDefault="00D43075" w:rsidP="00D43075">
      <w:pPr>
        <w:pStyle w:val="Listeafsnit"/>
        <w:ind w:left="1080"/>
        <w:rPr>
          <w:rFonts w:asciiTheme="majorHAnsi" w:eastAsia="Times New Roman" w:hAnsiTheme="majorHAnsi" w:cs="Arial"/>
          <w:b/>
          <w:sz w:val="16"/>
          <w:szCs w:val="16"/>
        </w:rPr>
      </w:pPr>
    </w:p>
    <w:p w:rsidR="00D43075" w:rsidRDefault="00D43075" w:rsidP="00D43075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Blandt LKO’s bestyrelsesmedlemmer var der </w:t>
      </w:r>
      <w:r w:rsidR="00ED329C">
        <w:rPr>
          <w:rFonts w:asciiTheme="majorHAnsi" w:eastAsia="Times New Roman" w:hAnsiTheme="majorHAnsi" w:cs="Arial"/>
          <w:sz w:val="24"/>
          <w:szCs w:val="24"/>
        </w:rPr>
        <w:t>en umiddelbar interesse for at besøge / besigtige div. offentlige institutioner i vores område.</w:t>
      </w:r>
    </w:p>
    <w:p w:rsidR="00ED329C" w:rsidRDefault="00ED329C" w:rsidP="00D43075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Elsebet undersøger hvilke muligheder, der er for sådanne besøg.</w:t>
      </w:r>
    </w:p>
    <w:p w:rsidR="00ED329C" w:rsidRPr="00D43075" w:rsidRDefault="00ED329C" w:rsidP="00D43075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09735E" w:rsidRPr="00ED329C" w:rsidRDefault="00ED329C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>Maritim signalmast – hvordan finansieres?</w:t>
      </w:r>
    </w:p>
    <w:p w:rsidR="00ED329C" w:rsidRPr="00ED329C" w:rsidRDefault="00ED329C" w:rsidP="00ED329C">
      <w:pPr>
        <w:pStyle w:val="Listeafsnit"/>
        <w:ind w:left="1080"/>
        <w:rPr>
          <w:rFonts w:asciiTheme="majorHAnsi" w:eastAsia="Times New Roman" w:hAnsiTheme="majorHAnsi" w:cs="Arial"/>
          <w:b/>
          <w:sz w:val="16"/>
          <w:szCs w:val="16"/>
        </w:rPr>
      </w:pPr>
    </w:p>
    <w:p w:rsidR="00714160" w:rsidRDefault="00ED329C" w:rsidP="00475D7F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Bjørn orienterede om den seneste udvikling i sage</w:t>
      </w:r>
      <w:r w:rsidR="00DF3232">
        <w:rPr>
          <w:rFonts w:asciiTheme="majorHAnsi" w:eastAsia="Times New Roman" w:hAnsiTheme="majorHAnsi" w:cs="Arial"/>
          <w:sz w:val="24"/>
          <w:szCs w:val="24"/>
        </w:rPr>
        <w:t>n, bl.a. om et møde med en kom</w:t>
      </w:r>
      <w:r>
        <w:rPr>
          <w:rFonts w:asciiTheme="majorHAnsi" w:eastAsia="Times New Roman" w:hAnsiTheme="majorHAnsi" w:cs="Arial"/>
          <w:sz w:val="24"/>
          <w:szCs w:val="24"/>
        </w:rPr>
        <w:t>munal medarbejder (Jesper Kraft Andersen), der bl.a. kunne oplyse, at der nu er etableret havnebestyrelser i alle Vordingborg Kommunes havne, og</w:t>
      </w:r>
      <w:r w:rsidR="00475D7F">
        <w:rPr>
          <w:rFonts w:asciiTheme="majorHAnsi" w:eastAsia="Times New Roman" w:hAnsiTheme="majorHAnsi" w:cs="Arial"/>
          <w:sz w:val="24"/>
          <w:szCs w:val="24"/>
        </w:rPr>
        <w:t xml:space="preserve"> at</w:t>
      </w:r>
      <w:r>
        <w:rPr>
          <w:rFonts w:asciiTheme="majorHAnsi" w:eastAsia="Times New Roman" w:hAnsiTheme="majorHAnsi" w:cs="Arial"/>
          <w:sz w:val="24"/>
          <w:szCs w:val="24"/>
        </w:rPr>
        <w:t xml:space="preserve"> det er denne bestyrelse for Kalvehave Havn</w:t>
      </w:r>
      <w:r w:rsidR="00475D7F">
        <w:rPr>
          <w:rFonts w:asciiTheme="majorHAnsi" w:eastAsia="Times New Roman" w:hAnsiTheme="majorHAnsi" w:cs="Arial"/>
          <w:sz w:val="24"/>
          <w:szCs w:val="24"/>
        </w:rPr>
        <w:t>, der skal være medbestemmende for, om der skal etableres en signalmast på havnen.</w:t>
      </w:r>
    </w:p>
    <w:p w:rsidR="00475D7F" w:rsidRPr="00475D7F" w:rsidRDefault="00714160" w:rsidP="00475D7F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Kommunens tilsagn</w:t>
      </w:r>
      <w:r w:rsidR="00475D7F">
        <w:rPr>
          <w:rFonts w:asciiTheme="majorHAnsi" w:eastAsia="Times New Roman" w:hAnsiTheme="majorHAnsi" w:cs="Arial"/>
          <w:sz w:val="24"/>
          <w:szCs w:val="24"/>
        </w:rPr>
        <w:t xml:space="preserve"> om medfinansiering er stadig g</w:t>
      </w:r>
      <w:r>
        <w:rPr>
          <w:rFonts w:asciiTheme="majorHAnsi" w:eastAsia="Times New Roman" w:hAnsiTheme="majorHAnsi" w:cs="Arial"/>
          <w:sz w:val="24"/>
          <w:szCs w:val="24"/>
        </w:rPr>
        <w:t>ældende.</w:t>
      </w:r>
    </w:p>
    <w:p w:rsidR="0009735E" w:rsidRPr="00D418B0" w:rsidRDefault="00D418B0" w:rsidP="00E109A6">
      <w:pPr>
        <w:pStyle w:val="Listeafsnit"/>
        <w:numPr>
          <w:ilvl w:val="0"/>
          <w:numId w:val="15"/>
        </w:numPr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lastRenderedPageBreak/>
        <w:t>Nyttejobs.</w:t>
      </w:r>
    </w:p>
    <w:p w:rsidR="00D418B0" w:rsidRPr="00D418B0" w:rsidRDefault="00D418B0" w:rsidP="00D418B0">
      <w:pPr>
        <w:pStyle w:val="Listeafsnit"/>
        <w:ind w:left="1080"/>
        <w:rPr>
          <w:rFonts w:asciiTheme="majorHAnsi" w:eastAsia="Times New Roman" w:hAnsiTheme="majorHAnsi"/>
          <w:b/>
          <w:sz w:val="16"/>
          <w:szCs w:val="16"/>
        </w:rPr>
      </w:pPr>
    </w:p>
    <w:p w:rsidR="00D418B0" w:rsidRDefault="00D418B0" w:rsidP="00D418B0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Kaj Flinta har tidligere fremsendt et notat desangående</w:t>
      </w:r>
      <w:r w:rsidR="00A96135">
        <w:rPr>
          <w:rFonts w:asciiTheme="majorHAnsi" w:eastAsia="Times New Roman" w:hAnsiTheme="majorHAnsi"/>
          <w:sz w:val="24"/>
          <w:szCs w:val="24"/>
        </w:rPr>
        <w:t>, hvoraf det bl.a. fremgår, at nyttejobs skal foregå i offentligt regi, hvorfor det</w:t>
      </w:r>
      <w:r w:rsidR="002C6B39">
        <w:rPr>
          <w:rFonts w:asciiTheme="majorHAnsi" w:eastAsia="Times New Roman" w:hAnsiTheme="majorHAnsi"/>
          <w:sz w:val="24"/>
          <w:szCs w:val="24"/>
        </w:rPr>
        <w:t xml:space="preserve"> efter bestyrelsens opfattelse</w:t>
      </w:r>
      <w:r w:rsidR="00A96135">
        <w:rPr>
          <w:rFonts w:asciiTheme="majorHAnsi" w:eastAsia="Times New Roman" w:hAnsiTheme="majorHAnsi"/>
          <w:sz w:val="24"/>
          <w:szCs w:val="24"/>
        </w:rPr>
        <w:t xml:space="preserve"> ikke umiddelbart vedrører LKO’s arbejdsområde.</w:t>
      </w:r>
    </w:p>
    <w:p w:rsidR="002C6B39" w:rsidRPr="00D418B0" w:rsidRDefault="002C6B39" w:rsidP="00D418B0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</w:p>
    <w:p w:rsidR="00AC6B90" w:rsidRPr="00A62755" w:rsidRDefault="00FA2138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 w:rsidRPr="00982779">
        <w:rPr>
          <w:rFonts w:asciiTheme="majorHAnsi" w:eastAsia="Times New Roman" w:hAnsiTheme="majorHAnsi" w:cs="Arial"/>
          <w:b/>
          <w:sz w:val="24"/>
          <w:szCs w:val="24"/>
        </w:rPr>
        <w:t>Belysning Møn</w:t>
      </w:r>
      <w:r w:rsidR="00AC6B90" w:rsidRPr="00982779">
        <w:rPr>
          <w:rFonts w:asciiTheme="majorHAnsi" w:eastAsia="Times New Roman" w:hAnsiTheme="majorHAnsi" w:cs="Arial"/>
          <w:b/>
          <w:sz w:val="24"/>
          <w:szCs w:val="24"/>
        </w:rPr>
        <w:t>broen</w:t>
      </w:r>
      <w:r w:rsidR="004F1B74" w:rsidRPr="00982779">
        <w:rPr>
          <w:rFonts w:asciiTheme="majorHAnsi" w:eastAsia="Times New Roman" w:hAnsiTheme="majorHAnsi" w:cs="Arial"/>
          <w:b/>
          <w:sz w:val="24"/>
          <w:szCs w:val="24"/>
        </w:rPr>
        <w:t>, orientering</w:t>
      </w:r>
      <w:r w:rsidRPr="00982779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A62755" w:rsidRPr="00A62755" w:rsidRDefault="00A62755" w:rsidP="00A62755">
      <w:pPr>
        <w:pStyle w:val="Listeafsnit"/>
        <w:ind w:left="1080"/>
        <w:rPr>
          <w:rFonts w:asciiTheme="majorHAnsi" w:eastAsia="Times New Roman" w:hAnsiTheme="majorHAnsi" w:cs="Arial"/>
          <w:b/>
          <w:sz w:val="16"/>
          <w:szCs w:val="16"/>
        </w:rPr>
      </w:pPr>
    </w:p>
    <w:p w:rsidR="00A62755" w:rsidRDefault="00A62755" w:rsidP="00A62755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Poul-Erik orienterede om brevudvekslingen mellem LKO og transportministeren.</w:t>
      </w:r>
    </w:p>
    <w:p w:rsidR="00A62755" w:rsidRDefault="00A62755" w:rsidP="00A62755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Det blev besluttet, at disse breve sendes ud sammen med en af de kommende orienteringer fra LKO.</w:t>
      </w:r>
    </w:p>
    <w:p w:rsidR="00A62755" w:rsidRDefault="00A62755" w:rsidP="00A62755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</w:p>
    <w:p w:rsidR="0009735E" w:rsidRPr="00A62755" w:rsidRDefault="0009735E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 w:rsidRPr="00982779">
        <w:rPr>
          <w:rFonts w:asciiTheme="majorHAnsi" w:eastAsia="Times New Roman" w:hAnsiTheme="majorHAnsi" w:cs="Arial"/>
          <w:b/>
          <w:sz w:val="24"/>
          <w:szCs w:val="24"/>
        </w:rPr>
        <w:t>Møde med kommunen</w:t>
      </w:r>
      <w:r w:rsidR="00A62755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Pr="00982779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C11A23" w:rsidRPr="00982779">
        <w:rPr>
          <w:rFonts w:asciiTheme="majorHAnsi" w:eastAsia="Times New Roman" w:hAnsiTheme="majorHAnsi" w:cs="Arial"/>
          <w:b/>
          <w:sz w:val="24"/>
          <w:szCs w:val="24"/>
        </w:rPr>
        <w:t>Grøn udviklingsplan</w:t>
      </w:r>
      <w:r w:rsidR="004F1B74" w:rsidRPr="00982779">
        <w:rPr>
          <w:rFonts w:asciiTheme="majorHAnsi" w:eastAsia="Times New Roman" w:hAnsiTheme="majorHAnsi" w:cs="Arial"/>
          <w:b/>
          <w:sz w:val="24"/>
          <w:szCs w:val="24"/>
        </w:rPr>
        <w:t>, orientering</w:t>
      </w:r>
      <w:r w:rsidR="00FA2138" w:rsidRPr="00982779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A62755" w:rsidRPr="00A62755" w:rsidRDefault="00A62755" w:rsidP="00A62755">
      <w:pPr>
        <w:pStyle w:val="Listeafsnit"/>
        <w:ind w:left="1080"/>
        <w:rPr>
          <w:rFonts w:asciiTheme="majorHAnsi" w:eastAsia="Times New Roman" w:hAnsiTheme="majorHAnsi" w:cs="Arial"/>
          <w:b/>
          <w:sz w:val="16"/>
          <w:szCs w:val="16"/>
        </w:rPr>
      </w:pPr>
    </w:p>
    <w:p w:rsidR="00A62755" w:rsidRDefault="00341B0F" w:rsidP="00A62755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Den 24.10.2014 havde LKO (Britta, Bjørn og Poul</w:t>
      </w:r>
      <w:r w:rsidR="00C01178">
        <w:rPr>
          <w:rFonts w:asciiTheme="majorHAnsi" w:eastAsia="Times New Roman" w:hAnsiTheme="majorHAnsi" w:cs="Arial"/>
          <w:sz w:val="24"/>
          <w:szCs w:val="24"/>
        </w:rPr>
        <w:t>-Erik) et møde med landskabsar</w:t>
      </w:r>
      <w:r>
        <w:rPr>
          <w:rFonts w:asciiTheme="majorHAnsi" w:eastAsia="Times New Roman" w:hAnsiTheme="majorHAnsi" w:cs="Arial"/>
          <w:sz w:val="24"/>
          <w:szCs w:val="24"/>
        </w:rPr>
        <w:t>kitekt Jette Stauner fra Vordingborg Ko</w:t>
      </w:r>
      <w:r w:rsidR="009F1944">
        <w:rPr>
          <w:rFonts w:asciiTheme="majorHAnsi" w:eastAsia="Times New Roman" w:hAnsiTheme="majorHAnsi" w:cs="Arial"/>
          <w:sz w:val="24"/>
          <w:szCs w:val="24"/>
        </w:rPr>
        <w:t>mmune, efter at vores område er</w:t>
      </w:r>
      <w:r>
        <w:rPr>
          <w:rFonts w:asciiTheme="majorHAnsi" w:eastAsia="Times New Roman" w:hAnsiTheme="majorHAnsi" w:cs="Arial"/>
          <w:sz w:val="24"/>
          <w:szCs w:val="24"/>
        </w:rPr>
        <w:t xml:space="preserve"> blevet tilgodeset med </w:t>
      </w:r>
      <w:r w:rsidR="002C2F8F">
        <w:rPr>
          <w:rFonts w:asciiTheme="majorHAnsi" w:eastAsia="Times New Roman" w:hAnsiTheme="majorHAnsi" w:cs="Arial"/>
          <w:sz w:val="24"/>
          <w:szCs w:val="24"/>
        </w:rPr>
        <w:t>15.000,- kr. af puljen for ”grønne udviklingsplaner” til formidling af gåture fra Kalvehave Havn vha. bl.a. opslag på havnen, gåtursfolder og andet.</w:t>
      </w:r>
    </w:p>
    <w:p w:rsidR="0000499C" w:rsidRDefault="002C2F8F" w:rsidP="00A62755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På mødet enedes man om, at projektet skal udmøntes i bl.a.</w:t>
      </w:r>
      <w:r w:rsidR="00605AD7">
        <w:rPr>
          <w:rFonts w:asciiTheme="majorHAnsi" w:eastAsia="Times New Roman" w:hAnsiTheme="majorHAnsi" w:cs="Arial"/>
          <w:sz w:val="24"/>
          <w:szCs w:val="24"/>
        </w:rPr>
        <w:t xml:space="preserve"> opslag på havnen, gåtursfolder</w:t>
      </w:r>
      <w:r>
        <w:rPr>
          <w:rFonts w:asciiTheme="majorHAnsi" w:eastAsia="Times New Roman" w:hAnsiTheme="majorHAnsi" w:cs="Arial"/>
          <w:sz w:val="24"/>
          <w:szCs w:val="24"/>
        </w:rPr>
        <w:t xml:space="preserve"> til </w:t>
      </w:r>
      <w:r w:rsidR="00605AD7">
        <w:rPr>
          <w:rFonts w:asciiTheme="majorHAnsi" w:eastAsia="Times New Roman" w:hAnsiTheme="majorHAnsi" w:cs="Arial"/>
          <w:sz w:val="24"/>
          <w:szCs w:val="24"/>
        </w:rPr>
        <w:t xml:space="preserve">ud printning, der også lægges </w:t>
      </w:r>
      <w:r w:rsidR="0067688F">
        <w:rPr>
          <w:rFonts w:asciiTheme="majorHAnsi" w:eastAsia="Times New Roman" w:hAnsiTheme="majorHAnsi" w:cs="Arial"/>
          <w:sz w:val="24"/>
          <w:szCs w:val="24"/>
        </w:rPr>
        <w:t>på Vordingborg Kommunes hjemme</w:t>
      </w:r>
      <w:r w:rsidR="00605AD7">
        <w:rPr>
          <w:rFonts w:asciiTheme="majorHAnsi" w:eastAsia="Times New Roman" w:hAnsiTheme="majorHAnsi" w:cs="Arial"/>
          <w:sz w:val="24"/>
          <w:szCs w:val="24"/>
        </w:rPr>
        <w:t>side.</w:t>
      </w:r>
    </w:p>
    <w:p w:rsidR="009F1944" w:rsidRDefault="00605AD7" w:rsidP="00A62755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Det blev endvidere besluttet, at de gamle kort på havnens toiletbygning samt </w:t>
      </w:r>
      <w:r w:rsidR="0000499C">
        <w:rPr>
          <w:rFonts w:asciiTheme="majorHAnsi" w:eastAsia="Times New Roman" w:hAnsiTheme="majorHAnsi" w:cs="Arial"/>
          <w:sz w:val="24"/>
          <w:szCs w:val="24"/>
        </w:rPr>
        <w:t xml:space="preserve">på </w:t>
      </w:r>
      <w:r>
        <w:rPr>
          <w:rFonts w:asciiTheme="majorHAnsi" w:eastAsia="Times New Roman" w:hAnsiTheme="majorHAnsi" w:cs="Arial"/>
          <w:sz w:val="24"/>
          <w:szCs w:val="24"/>
        </w:rPr>
        <w:t>toiletbyg</w:t>
      </w:r>
      <w:r w:rsidR="0000499C">
        <w:rPr>
          <w:rFonts w:asciiTheme="majorHAnsi" w:eastAsia="Times New Roman" w:hAnsiTheme="majorHAnsi" w:cs="Arial"/>
          <w:sz w:val="24"/>
          <w:szCs w:val="24"/>
        </w:rPr>
        <w:t>-</w:t>
      </w:r>
      <w:r>
        <w:rPr>
          <w:rFonts w:asciiTheme="majorHAnsi" w:eastAsia="Times New Roman" w:hAnsiTheme="majorHAnsi" w:cs="Arial"/>
          <w:sz w:val="24"/>
          <w:szCs w:val="24"/>
        </w:rPr>
        <w:t>ningen ved parkeringspladsen på Strandvej skal udskiftes med nye i det omfang, der bliver penge tilovers af budgettet på de 15.000,- kr.</w:t>
      </w:r>
    </w:p>
    <w:p w:rsidR="002C2F8F" w:rsidRPr="00A62755" w:rsidRDefault="00605AD7" w:rsidP="00A62755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2C2F8F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4F1B74" w:rsidRPr="009F1944" w:rsidRDefault="006E6288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4F1B74" w:rsidRPr="00982779">
        <w:rPr>
          <w:rFonts w:asciiTheme="majorHAnsi" w:eastAsia="Times New Roman" w:hAnsiTheme="majorHAnsi" w:cs="Arial"/>
          <w:b/>
          <w:sz w:val="24"/>
          <w:szCs w:val="24"/>
        </w:rPr>
        <w:t>Lokalrådenes Formandsmøde den 24. november 2014, orientering</w:t>
      </w:r>
      <w:r w:rsidR="00FA2138" w:rsidRPr="00982779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9F1944" w:rsidRPr="009F1944" w:rsidRDefault="009F1944" w:rsidP="009F1944">
      <w:pPr>
        <w:pStyle w:val="Listeafsnit"/>
        <w:ind w:left="1080"/>
        <w:rPr>
          <w:rFonts w:asciiTheme="majorHAnsi" w:eastAsia="Times New Roman" w:hAnsiTheme="majorHAnsi" w:cs="Arial"/>
          <w:b/>
          <w:sz w:val="16"/>
          <w:szCs w:val="16"/>
        </w:rPr>
      </w:pPr>
    </w:p>
    <w:p w:rsidR="009F1944" w:rsidRDefault="009F1944" w:rsidP="009F1944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Britta orienterede kort om mødets forløb, hvor man bl.a. drøftede kommunens Nærdemokratimodel, som de fleste mente, der ikke var grund til at ændre noget i.</w:t>
      </w:r>
    </w:p>
    <w:p w:rsidR="009F1944" w:rsidRDefault="009F1944" w:rsidP="009F1944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vil blive videresendt et referat fra mødet til bestyrelsen, når det modtages hos formanden.</w:t>
      </w:r>
    </w:p>
    <w:p w:rsidR="009F1944" w:rsidRPr="009F1944" w:rsidRDefault="009F1944" w:rsidP="009F1944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E811BF" w:rsidRPr="00E811BF" w:rsidRDefault="006E6288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002C27" w:rsidRPr="00982779">
        <w:rPr>
          <w:rFonts w:asciiTheme="majorHAnsi" w:eastAsia="Times New Roman" w:hAnsiTheme="majorHAnsi"/>
          <w:b/>
          <w:sz w:val="24"/>
          <w:szCs w:val="24"/>
        </w:rPr>
        <w:t xml:space="preserve">LKO </w:t>
      </w:r>
      <w:r w:rsidR="00471FFC" w:rsidRPr="00982779">
        <w:rPr>
          <w:rFonts w:asciiTheme="majorHAnsi" w:eastAsia="Times New Roman" w:hAnsiTheme="majorHAnsi"/>
          <w:b/>
          <w:sz w:val="24"/>
          <w:szCs w:val="24"/>
        </w:rPr>
        <w:t>Borgermøde</w:t>
      </w:r>
      <w:r w:rsidR="0009735E" w:rsidRPr="00982779">
        <w:rPr>
          <w:rFonts w:asciiTheme="majorHAnsi" w:eastAsia="Times New Roman" w:hAnsiTheme="majorHAnsi"/>
          <w:b/>
          <w:sz w:val="24"/>
          <w:szCs w:val="24"/>
        </w:rPr>
        <w:t xml:space="preserve"> i </w:t>
      </w:r>
      <w:r w:rsidR="00471FFC" w:rsidRPr="00982779">
        <w:rPr>
          <w:rFonts w:asciiTheme="majorHAnsi" w:eastAsia="Times New Roman" w:hAnsiTheme="majorHAnsi"/>
          <w:b/>
          <w:sz w:val="24"/>
          <w:szCs w:val="24"/>
        </w:rPr>
        <w:t>Den Gule Stald</w:t>
      </w:r>
      <w:r w:rsidR="004F1B74" w:rsidRPr="00982779">
        <w:rPr>
          <w:rFonts w:asciiTheme="majorHAnsi" w:eastAsia="Times New Roman" w:hAnsiTheme="majorHAnsi"/>
          <w:b/>
          <w:sz w:val="24"/>
          <w:szCs w:val="24"/>
        </w:rPr>
        <w:t xml:space="preserve">.  </w:t>
      </w:r>
      <w:r w:rsidR="005B2C1E">
        <w:rPr>
          <w:rFonts w:asciiTheme="majorHAnsi" w:eastAsia="Times New Roman" w:hAnsiTheme="majorHAnsi"/>
          <w:b/>
          <w:sz w:val="24"/>
          <w:szCs w:val="24"/>
        </w:rPr>
        <w:t>Forslag til mødedato lørdag den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283554" w:rsidRPr="00982779">
        <w:rPr>
          <w:rFonts w:asciiTheme="majorHAnsi" w:eastAsia="Times New Roman" w:hAnsiTheme="majorHAnsi"/>
          <w:b/>
          <w:sz w:val="24"/>
          <w:szCs w:val="24"/>
        </w:rPr>
        <w:t>17.</w:t>
      </w:r>
      <w:r w:rsidR="00312AE5" w:rsidRPr="00982779">
        <w:rPr>
          <w:rFonts w:asciiTheme="majorHAnsi" w:eastAsia="Times New Roman" w:hAnsiTheme="majorHAnsi"/>
          <w:b/>
          <w:sz w:val="24"/>
          <w:szCs w:val="24"/>
        </w:rPr>
        <w:t>0</w:t>
      </w:r>
      <w:r w:rsidR="00283554" w:rsidRPr="00982779">
        <w:rPr>
          <w:rFonts w:asciiTheme="majorHAnsi" w:eastAsia="Times New Roman" w:hAnsiTheme="majorHAnsi"/>
          <w:b/>
          <w:sz w:val="24"/>
          <w:szCs w:val="24"/>
        </w:rPr>
        <w:t>1.2015</w:t>
      </w:r>
      <w:r w:rsidR="00346E59">
        <w:rPr>
          <w:rFonts w:asciiTheme="majorHAnsi" w:eastAsia="Times New Roman" w:hAnsiTheme="majorHAnsi"/>
          <w:b/>
          <w:sz w:val="24"/>
          <w:szCs w:val="24"/>
        </w:rPr>
        <w:t>,</w:t>
      </w:r>
    </w:p>
    <w:p w:rsidR="00EB5118" w:rsidRPr="00D87B1A" w:rsidRDefault="001217E0" w:rsidP="00E811BF">
      <w:pPr>
        <w:pStyle w:val="Listeafsnit"/>
        <w:ind w:left="1080"/>
        <w:rPr>
          <w:rFonts w:asciiTheme="majorHAnsi" w:hAnsiTheme="majorHAnsi"/>
          <w:b/>
          <w:sz w:val="24"/>
          <w:szCs w:val="24"/>
        </w:rPr>
      </w:pPr>
      <w:r w:rsidRPr="00982779">
        <w:rPr>
          <w:rFonts w:asciiTheme="majorHAnsi" w:eastAsia="Times New Roman" w:hAnsiTheme="majorHAnsi"/>
          <w:b/>
          <w:sz w:val="24"/>
          <w:szCs w:val="24"/>
        </w:rPr>
        <w:t xml:space="preserve"> kl. </w:t>
      </w:r>
      <w:r w:rsidR="00283554" w:rsidRPr="00982779">
        <w:rPr>
          <w:rFonts w:asciiTheme="majorHAnsi" w:eastAsia="Times New Roman" w:hAnsiTheme="majorHAnsi"/>
          <w:b/>
          <w:sz w:val="24"/>
          <w:szCs w:val="24"/>
        </w:rPr>
        <w:t>10.00 – 12.00.  Annoncering</w:t>
      </w:r>
      <w:r w:rsidR="004F1B74" w:rsidRPr="00982779">
        <w:rPr>
          <w:rFonts w:asciiTheme="majorHAnsi" w:eastAsia="Times New Roman" w:hAnsiTheme="majorHAnsi"/>
          <w:b/>
          <w:sz w:val="24"/>
          <w:szCs w:val="24"/>
        </w:rPr>
        <w:t>/bestilling lokale/dagsorden/ indkøb</w:t>
      </w:r>
      <w:r w:rsidR="00D87B1A">
        <w:rPr>
          <w:rFonts w:asciiTheme="majorHAnsi" w:eastAsia="Times New Roman" w:hAnsiTheme="majorHAnsi"/>
          <w:b/>
          <w:sz w:val="24"/>
          <w:szCs w:val="24"/>
        </w:rPr>
        <w:t>.</w:t>
      </w:r>
    </w:p>
    <w:p w:rsidR="00D87B1A" w:rsidRPr="00D6762F" w:rsidRDefault="00D87B1A" w:rsidP="00D87B1A">
      <w:pPr>
        <w:pStyle w:val="Listeafsnit"/>
        <w:ind w:left="1080"/>
        <w:rPr>
          <w:rFonts w:asciiTheme="majorHAnsi" w:eastAsia="Times New Roman" w:hAnsiTheme="majorHAnsi"/>
          <w:b/>
          <w:sz w:val="16"/>
          <w:szCs w:val="16"/>
        </w:rPr>
      </w:pPr>
    </w:p>
    <w:p w:rsidR="00AB0548" w:rsidRDefault="00D6762F" w:rsidP="00D87B1A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Tids</w:t>
      </w:r>
      <w:r w:rsidR="00AB0548">
        <w:rPr>
          <w:rFonts w:asciiTheme="majorHAnsi" w:eastAsia="Times New Roman" w:hAnsiTheme="majorHAnsi"/>
          <w:sz w:val="24"/>
          <w:szCs w:val="24"/>
        </w:rPr>
        <w:t>punktet blev ændret fra kl. 10.00 – 13.00.</w:t>
      </w:r>
    </w:p>
    <w:p w:rsidR="00D87B1A" w:rsidRDefault="00AB0548" w:rsidP="00D87B1A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Britta har reserveret Den Gule Stald til mødet den 17. januar 2015.</w:t>
      </w:r>
    </w:p>
    <w:p w:rsidR="00AB0548" w:rsidRDefault="00AB0548" w:rsidP="00D87B1A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Bjørn og Poul-Erik sørger for annoncering i Sydsjællands Tidende den 07.01.2015.</w:t>
      </w:r>
    </w:p>
    <w:p w:rsidR="00AB0548" w:rsidRDefault="00AB0548" w:rsidP="00D87B1A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Bjørn undersøger deadline for fremsendelse af annoncen.</w:t>
      </w:r>
    </w:p>
    <w:p w:rsidR="00AB0548" w:rsidRDefault="00AB0548" w:rsidP="00D87B1A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Derudover skal der ”annonceres” via LKO’s mailliste + div. opslag.</w:t>
      </w:r>
    </w:p>
    <w:p w:rsidR="00AB0548" w:rsidRDefault="00AB0548" w:rsidP="00D87B1A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Britta udarbejder en dagsorden til mødet.</w:t>
      </w:r>
    </w:p>
    <w:p w:rsidR="00AB0548" w:rsidRDefault="00AB0548" w:rsidP="00D87B1A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Poul-Erik aftaler med dirigent til mødet.</w:t>
      </w:r>
    </w:p>
    <w:p w:rsidR="00AB0548" w:rsidRPr="00D87B1A" w:rsidRDefault="00AB0548" w:rsidP="00D87B1A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002C27" w:rsidRPr="00A6231B" w:rsidRDefault="006E6288" w:rsidP="00E109A6">
      <w:pPr>
        <w:pStyle w:val="Listeafsnit"/>
        <w:numPr>
          <w:ilvl w:val="0"/>
          <w:numId w:val="15"/>
        </w:numPr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002C27" w:rsidRPr="00982779">
        <w:rPr>
          <w:rFonts w:asciiTheme="majorHAnsi" w:eastAsia="Times New Roman" w:hAnsiTheme="majorHAnsi" w:cs="Arial"/>
          <w:b/>
          <w:sz w:val="24"/>
          <w:szCs w:val="24"/>
        </w:rPr>
        <w:t>Stormøde i kommunen den 22.</w:t>
      </w:r>
      <w:r w:rsidR="00A6231B">
        <w:rPr>
          <w:rFonts w:asciiTheme="majorHAnsi" w:eastAsia="Times New Roman" w:hAnsiTheme="majorHAnsi" w:cs="Arial"/>
          <w:b/>
          <w:sz w:val="24"/>
          <w:szCs w:val="24"/>
        </w:rPr>
        <w:t>0</w:t>
      </w:r>
      <w:r w:rsidR="00002C27" w:rsidRPr="00982779">
        <w:rPr>
          <w:rFonts w:asciiTheme="majorHAnsi" w:eastAsia="Times New Roman" w:hAnsiTheme="majorHAnsi" w:cs="Arial"/>
          <w:b/>
          <w:sz w:val="24"/>
          <w:szCs w:val="24"/>
        </w:rPr>
        <w:t>1.2015</w:t>
      </w:r>
      <w:r w:rsidR="004F1B74" w:rsidRPr="00982779">
        <w:rPr>
          <w:rFonts w:asciiTheme="majorHAnsi" w:eastAsia="Times New Roman" w:hAnsiTheme="majorHAnsi" w:cs="Arial"/>
          <w:b/>
          <w:sz w:val="24"/>
          <w:szCs w:val="24"/>
        </w:rPr>
        <w:t>, hvem deltager</w:t>
      </w:r>
      <w:r w:rsidR="00277052" w:rsidRPr="00982779">
        <w:rPr>
          <w:rFonts w:asciiTheme="majorHAnsi" w:eastAsia="Times New Roman" w:hAnsiTheme="majorHAnsi" w:cs="Arial"/>
          <w:b/>
          <w:sz w:val="24"/>
          <w:szCs w:val="24"/>
        </w:rPr>
        <w:t>?</w:t>
      </w:r>
    </w:p>
    <w:p w:rsidR="00A6231B" w:rsidRPr="00A6231B" w:rsidRDefault="00A6231B" w:rsidP="00A6231B">
      <w:pPr>
        <w:pStyle w:val="Listeafsnit"/>
        <w:ind w:left="1080"/>
        <w:rPr>
          <w:rFonts w:asciiTheme="majorHAnsi" w:eastAsia="Times New Roman" w:hAnsiTheme="majorHAnsi" w:cs="Arial"/>
          <w:b/>
          <w:sz w:val="16"/>
          <w:szCs w:val="16"/>
        </w:rPr>
      </w:pPr>
    </w:p>
    <w:p w:rsidR="00A6231B" w:rsidRDefault="00A6231B" w:rsidP="00A6231B">
      <w:pPr>
        <w:pStyle w:val="Listeafsnit"/>
        <w:ind w:left="108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Britta tilmelder sig selv + Elsebet, Bjørn og Poul-Erik til</w:t>
      </w:r>
      <w:r w:rsidR="00101BF9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 xml:space="preserve">mødet med </w:t>
      </w:r>
      <w:r w:rsidR="00101BF9">
        <w:rPr>
          <w:rFonts w:asciiTheme="majorHAnsi" w:eastAsia="Times New Roman" w:hAnsiTheme="majorHAnsi" w:cs="Arial"/>
          <w:sz w:val="24"/>
          <w:szCs w:val="24"/>
        </w:rPr>
        <w:t>Vordingborg Kommune den 22. januar 2015.</w:t>
      </w:r>
    </w:p>
    <w:p w:rsidR="00101BF9" w:rsidRPr="00A6231B" w:rsidRDefault="00101BF9" w:rsidP="00A6231B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</w:p>
    <w:p w:rsidR="00EB34EC" w:rsidRPr="00370717" w:rsidRDefault="006E6288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EB34EC" w:rsidRPr="00982779">
        <w:rPr>
          <w:rFonts w:asciiTheme="majorHAnsi" w:eastAsia="Times New Roman" w:hAnsiTheme="majorHAnsi"/>
          <w:b/>
          <w:sz w:val="24"/>
          <w:szCs w:val="24"/>
        </w:rPr>
        <w:t xml:space="preserve">Dialogmøde den </w:t>
      </w:r>
      <w:r w:rsidR="000055BA" w:rsidRPr="00982779">
        <w:rPr>
          <w:rFonts w:asciiTheme="majorHAnsi" w:eastAsia="Times New Roman" w:hAnsiTheme="majorHAnsi"/>
          <w:b/>
          <w:sz w:val="24"/>
          <w:szCs w:val="24"/>
        </w:rPr>
        <w:t>10</w:t>
      </w:r>
      <w:r w:rsidR="00EB34EC" w:rsidRPr="00982779">
        <w:rPr>
          <w:rFonts w:asciiTheme="majorHAnsi" w:eastAsia="Times New Roman" w:hAnsiTheme="majorHAnsi"/>
          <w:b/>
          <w:sz w:val="24"/>
          <w:szCs w:val="24"/>
        </w:rPr>
        <w:t>.</w:t>
      </w:r>
      <w:r w:rsidR="00AA6647">
        <w:rPr>
          <w:rFonts w:asciiTheme="majorHAnsi" w:eastAsia="Times New Roman" w:hAnsiTheme="majorHAnsi"/>
          <w:b/>
          <w:sz w:val="24"/>
          <w:szCs w:val="24"/>
        </w:rPr>
        <w:t>0</w:t>
      </w:r>
      <w:r w:rsidR="00EB34EC" w:rsidRPr="00982779">
        <w:rPr>
          <w:rFonts w:asciiTheme="majorHAnsi" w:eastAsia="Times New Roman" w:hAnsiTheme="majorHAnsi"/>
          <w:b/>
          <w:sz w:val="24"/>
          <w:szCs w:val="24"/>
        </w:rPr>
        <w:t>3.2015 i Viemose Forsamlingshus</w:t>
      </w:r>
      <w:r w:rsidR="00BE4A75" w:rsidRPr="00982779">
        <w:rPr>
          <w:rFonts w:asciiTheme="majorHAnsi" w:eastAsia="Times New Roman" w:hAnsiTheme="majorHAnsi"/>
          <w:b/>
          <w:sz w:val="24"/>
          <w:szCs w:val="24"/>
        </w:rPr>
        <w:t xml:space="preserve"> (lokale er bestilt)</w:t>
      </w:r>
      <w:r w:rsidR="009E1EEE" w:rsidRPr="00982779">
        <w:rPr>
          <w:rFonts w:asciiTheme="majorHAnsi" w:eastAsia="Times New Roman" w:hAnsiTheme="majorHAnsi"/>
          <w:b/>
          <w:sz w:val="24"/>
          <w:szCs w:val="24"/>
        </w:rPr>
        <w:t xml:space="preserve">. 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283554" w:rsidRPr="00982779">
        <w:rPr>
          <w:rFonts w:asciiTheme="majorHAnsi" w:eastAsia="Times New Roman" w:hAnsiTheme="majorHAnsi"/>
          <w:b/>
          <w:sz w:val="24"/>
          <w:szCs w:val="24"/>
        </w:rPr>
        <w:t>A</w:t>
      </w:r>
      <w:r w:rsidR="00312AE5" w:rsidRPr="00982779">
        <w:rPr>
          <w:rFonts w:asciiTheme="majorHAnsi" w:eastAsia="Times New Roman" w:hAnsiTheme="majorHAnsi"/>
          <w:b/>
          <w:sz w:val="24"/>
          <w:szCs w:val="24"/>
        </w:rPr>
        <w:t>nnoncering/dagsorden/traktement.</w:t>
      </w:r>
    </w:p>
    <w:p w:rsidR="00370717" w:rsidRPr="00370717" w:rsidRDefault="00370717" w:rsidP="00370717">
      <w:pPr>
        <w:pStyle w:val="Listeafsnit"/>
        <w:ind w:left="1080"/>
        <w:rPr>
          <w:rFonts w:asciiTheme="majorHAnsi" w:eastAsia="Times New Roman" w:hAnsiTheme="majorHAnsi"/>
          <w:b/>
          <w:sz w:val="16"/>
          <w:szCs w:val="16"/>
        </w:rPr>
      </w:pPr>
    </w:p>
    <w:p w:rsidR="00370717" w:rsidRDefault="00370717" w:rsidP="00370717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Punktet</w:t>
      </w:r>
      <w:r w:rsidR="0054777D">
        <w:rPr>
          <w:rFonts w:asciiTheme="majorHAnsi" w:eastAsia="Times New Roman" w:hAnsiTheme="majorHAnsi"/>
          <w:sz w:val="24"/>
          <w:szCs w:val="24"/>
        </w:rPr>
        <w:t xml:space="preserve"> blev udsat til næste bestyrelsesmøde.</w:t>
      </w:r>
    </w:p>
    <w:p w:rsidR="0054777D" w:rsidRDefault="0054777D" w:rsidP="00370717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54777D" w:rsidRPr="00370717" w:rsidRDefault="0054777D" w:rsidP="00370717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54777D" w:rsidRPr="0054777D" w:rsidRDefault="006E6288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283554" w:rsidRPr="00982779">
        <w:rPr>
          <w:rFonts w:asciiTheme="majorHAnsi" w:eastAsia="Times New Roman" w:hAnsiTheme="majorHAnsi"/>
          <w:b/>
          <w:sz w:val="24"/>
          <w:szCs w:val="24"/>
        </w:rPr>
        <w:t xml:space="preserve">Afholdelse af </w:t>
      </w:r>
      <w:r w:rsidR="000D42AA" w:rsidRPr="00982779">
        <w:rPr>
          <w:rFonts w:asciiTheme="majorHAnsi" w:eastAsia="Times New Roman" w:hAnsiTheme="majorHAnsi"/>
          <w:b/>
          <w:sz w:val="24"/>
          <w:szCs w:val="24"/>
        </w:rPr>
        <w:t>generalforsamling</w:t>
      </w:r>
      <w:r w:rsidR="00283554" w:rsidRPr="00982779">
        <w:rPr>
          <w:rFonts w:asciiTheme="majorHAnsi" w:eastAsia="Times New Roman" w:hAnsiTheme="majorHAnsi"/>
          <w:b/>
          <w:sz w:val="24"/>
          <w:szCs w:val="24"/>
        </w:rPr>
        <w:t>. Forslag t</w:t>
      </w:r>
      <w:r w:rsidR="004F1B74" w:rsidRPr="00982779">
        <w:rPr>
          <w:rFonts w:asciiTheme="majorHAnsi" w:eastAsia="Times New Roman" w:hAnsiTheme="majorHAnsi"/>
          <w:b/>
          <w:sz w:val="24"/>
          <w:szCs w:val="24"/>
        </w:rPr>
        <w:t xml:space="preserve">orsdag den </w:t>
      </w:r>
      <w:r w:rsidR="0054777D">
        <w:rPr>
          <w:rFonts w:asciiTheme="majorHAnsi" w:eastAsia="Times New Roman" w:hAnsiTheme="majorHAnsi"/>
          <w:b/>
          <w:sz w:val="24"/>
          <w:szCs w:val="24"/>
        </w:rPr>
        <w:t>0</w:t>
      </w:r>
      <w:r w:rsidR="004F1B74" w:rsidRPr="00982779">
        <w:rPr>
          <w:rFonts w:asciiTheme="majorHAnsi" w:eastAsia="Times New Roman" w:hAnsiTheme="majorHAnsi"/>
          <w:b/>
          <w:sz w:val="24"/>
          <w:szCs w:val="24"/>
        </w:rPr>
        <w:t>9.</w:t>
      </w:r>
      <w:r w:rsidR="0054777D">
        <w:rPr>
          <w:rFonts w:asciiTheme="majorHAnsi" w:eastAsia="Times New Roman" w:hAnsiTheme="majorHAnsi"/>
          <w:b/>
          <w:sz w:val="24"/>
          <w:szCs w:val="24"/>
        </w:rPr>
        <w:t>0</w:t>
      </w:r>
      <w:r w:rsidR="004F1B74" w:rsidRPr="00982779">
        <w:rPr>
          <w:rFonts w:asciiTheme="majorHAnsi" w:eastAsia="Times New Roman" w:hAnsiTheme="majorHAnsi"/>
          <w:b/>
          <w:sz w:val="24"/>
          <w:szCs w:val="24"/>
        </w:rPr>
        <w:t>4.2015.</w:t>
      </w:r>
    </w:p>
    <w:p w:rsidR="009E1EEE" w:rsidRPr="006E6288" w:rsidRDefault="009E1EEE" w:rsidP="0054777D">
      <w:pPr>
        <w:pStyle w:val="Listeafsnit"/>
        <w:ind w:left="1080"/>
        <w:rPr>
          <w:rFonts w:asciiTheme="majorHAnsi" w:eastAsia="Times New Roman" w:hAnsiTheme="majorHAnsi"/>
          <w:b/>
          <w:sz w:val="16"/>
          <w:szCs w:val="16"/>
        </w:rPr>
      </w:pPr>
    </w:p>
    <w:p w:rsidR="006E6288" w:rsidRDefault="006E6288" w:rsidP="0054777D">
      <w:pPr>
        <w:pStyle w:val="Listeafsnit"/>
        <w:ind w:left="108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Punktet blev udsat til næste bestyrelsesmøde.</w:t>
      </w:r>
    </w:p>
    <w:p w:rsidR="006E6288" w:rsidRPr="006E6288" w:rsidRDefault="006E6288" w:rsidP="0054777D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283554" w:rsidRDefault="00966956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</w:t>
      </w:r>
      <w:r w:rsidR="00283554" w:rsidRPr="00982779">
        <w:rPr>
          <w:rFonts w:asciiTheme="majorHAnsi" w:hAnsiTheme="majorHAnsi"/>
          <w:b/>
          <w:sz w:val="24"/>
          <w:szCs w:val="24"/>
        </w:rPr>
        <w:t>Møde med Plan og Byg – ca. kl.. 20.00</w:t>
      </w:r>
      <w:r w:rsidR="00312AE5" w:rsidRPr="00982779">
        <w:rPr>
          <w:rFonts w:asciiTheme="majorHAnsi" w:hAnsiTheme="majorHAnsi"/>
          <w:b/>
          <w:sz w:val="24"/>
          <w:szCs w:val="24"/>
        </w:rPr>
        <w:t>.</w:t>
      </w:r>
    </w:p>
    <w:p w:rsidR="006E6288" w:rsidRPr="00250907" w:rsidRDefault="006E6288" w:rsidP="006E6288">
      <w:pPr>
        <w:pStyle w:val="Listeafsnit"/>
        <w:ind w:left="1080"/>
        <w:rPr>
          <w:rFonts w:asciiTheme="majorHAnsi" w:hAnsiTheme="majorHAnsi"/>
          <w:b/>
          <w:sz w:val="16"/>
          <w:szCs w:val="16"/>
        </w:rPr>
      </w:pPr>
    </w:p>
    <w:p w:rsidR="00966956" w:rsidRDefault="006E6288" w:rsidP="006E6288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</w:t>
      </w:r>
      <w:r w:rsidR="00250907">
        <w:rPr>
          <w:rFonts w:asciiTheme="majorHAnsi" w:hAnsiTheme="majorHAnsi"/>
          <w:sz w:val="24"/>
          <w:szCs w:val="24"/>
        </w:rPr>
        <w:t xml:space="preserve"> Vordingborg Kommunes afd. for Plan og Byg mødte afdelingsleder Peter</w:t>
      </w:r>
      <w:r w:rsidR="00966956">
        <w:rPr>
          <w:rFonts w:asciiTheme="majorHAnsi" w:hAnsiTheme="majorHAnsi"/>
          <w:sz w:val="24"/>
          <w:szCs w:val="24"/>
        </w:rPr>
        <w:t xml:space="preserve"> Haugan Vergo og projektmedarbejder Annika Reynheim Petersen.</w:t>
      </w:r>
    </w:p>
    <w:p w:rsidR="00966956" w:rsidRDefault="00966956" w:rsidP="006E6288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 blev et meget positivt møde med udveksling af idéer og emner til mulige områder, hvor Kalvehave og omegn muligvis kan komme i spil til et kommunalt ”løft”.</w:t>
      </w:r>
    </w:p>
    <w:p w:rsidR="006E6288" w:rsidRDefault="00966956" w:rsidP="006E6288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Begge gav tilsagn om at ville deltage som oplægsholdere ved LKO’s borgermøde den 17.01.2015.  Emnet vil blive en </w:t>
      </w:r>
      <w:r w:rsidR="004D360E">
        <w:rPr>
          <w:rFonts w:asciiTheme="majorHAnsi" w:hAnsiTheme="majorHAnsi"/>
          <w:sz w:val="24"/>
          <w:szCs w:val="24"/>
        </w:rPr>
        <w:t>”opgradering” af Kalvehave, for derigennem at få afdækket lokalbefolkningens interesse for et evt. byfornyelsesprojekt.</w:t>
      </w:r>
    </w:p>
    <w:p w:rsidR="004D360E" w:rsidRDefault="004D360E" w:rsidP="006E6288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Annika sender snarest et forslag til en deltekst til annoncering til Bjørn, hvorefter vi fremsender et udkast til annoncering medio december 2014.</w:t>
      </w:r>
    </w:p>
    <w:p w:rsidR="004D360E" w:rsidRPr="006E6288" w:rsidRDefault="004D360E" w:rsidP="006E6288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D336EB" w:rsidRDefault="00DC35B8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AC6B90" w:rsidRPr="00982779">
        <w:rPr>
          <w:rFonts w:asciiTheme="majorHAnsi" w:hAnsiTheme="majorHAnsi"/>
          <w:b/>
          <w:sz w:val="24"/>
          <w:szCs w:val="24"/>
        </w:rPr>
        <w:t>Næste møde</w:t>
      </w:r>
      <w:r w:rsidR="00312AE5" w:rsidRPr="00982779">
        <w:rPr>
          <w:rFonts w:asciiTheme="majorHAnsi" w:hAnsiTheme="majorHAnsi"/>
          <w:b/>
          <w:sz w:val="24"/>
          <w:szCs w:val="24"/>
        </w:rPr>
        <w:t>.</w:t>
      </w:r>
    </w:p>
    <w:p w:rsidR="004B1764" w:rsidRPr="004B1764" w:rsidRDefault="004B1764" w:rsidP="004B1764">
      <w:pPr>
        <w:pStyle w:val="Listeafsnit"/>
        <w:ind w:left="1080"/>
        <w:rPr>
          <w:rFonts w:asciiTheme="majorHAnsi" w:hAnsiTheme="majorHAnsi"/>
          <w:b/>
          <w:sz w:val="16"/>
          <w:szCs w:val="16"/>
        </w:rPr>
      </w:pPr>
    </w:p>
    <w:p w:rsidR="004B1764" w:rsidRDefault="004B1764" w:rsidP="004B1764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Næste møde er aftalt til den 29. januar 2015, kl. 19:00.</w:t>
      </w:r>
    </w:p>
    <w:p w:rsidR="00E37BC7" w:rsidRPr="004B1764" w:rsidRDefault="00E37BC7" w:rsidP="004B1764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980E51" w:rsidRDefault="004F2FD3" w:rsidP="00E109A6">
      <w:pPr>
        <w:pStyle w:val="Listeafsnit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FC2ADE" w:rsidRPr="00982779">
        <w:rPr>
          <w:rFonts w:asciiTheme="majorHAnsi" w:hAnsiTheme="majorHAnsi"/>
          <w:b/>
          <w:sz w:val="24"/>
          <w:szCs w:val="24"/>
        </w:rPr>
        <w:t>Eventuelt</w:t>
      </w:r>
      <w:r w:rsidR="00312AE5" w:rsidRPr="00982779">
        <w:rPr>
          <w:rFonts w:asciiTheme="majorHAnsi" w:hAnsiTheme="majorHAnsi"/>
          <w:b/>
          <w:sz w:val="24"/>
          <w:szCs w:val="24"/>
        </w:rPr>
        <w:t>.</w:t>
      </w:r>
    </w:p>
    <w:p w:rsidR="00E37BC7" w:rsidRPr="004F2FD3" w:rsidRDefault="00E37BC7" w:rsidP="00E37BC7">
      <w:pPr>
        <w:pStyle w:val="Listeafsnit"/>
        <w:ind w:left="1080"/>
        <w:rPr>
          <w:rFonts w:asciiTheme="majorHAnsi" w:hAnsiTheme="majorHAnsi"/>
          <w:b/>
          <w:sz w:val="16"/>
          <w:szCs w:val="16"/>
        </w:rPr>
      </w:pPr>
    </w:p>
    <w:p w:rsidR="00E37BC7" w:rsidRDefault="00E37BC7" w:rsidP="00E37BC7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 blev aftalt, at LKO´s orienterings-mail fremover o</w:t>
      </w:r>
      <w:r w:rsidR="008726E5">
        <w:rPr>
          <w:rFonts w:asciiTheme="majorHAnsi" w:hAnsiTheme="majorHAnsi"/>
          <w:sz w:val="24"/>
          <w:szCs w:val="24"/>
        </w:rPr>
        <w:t xml:space="preserve">gså skal sendes til den lokale og </w:t>
      </w:r>
      <w:r>
        <w:rPr>
          <w:rFonts w:asciiTheme="majorHAnsi" w:hAnsiTheme="majorHAnsi"/>
          <w:sz w:val="24"/>
          <w:szCs w:val="24"/>
        </w:rPr>
        <w:t>regionale presse.</w:t>
      </w:r>
    </w:p>
    <w:p w:rsidR="004F2FD3" w:rsidRDefault="004F2FD3" w:rsidP="00E37BC7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Elsebet og Bjørn repræsenterer LKO ved indvielsesarrangementet hos ”Brobike-Kalvehave Cykler” fredag den 28.11.2014.</w:t>
      </w:r>
    </w:p>
    <w:p w:rsidR="004F2FD3" w:rsidRDefault="004F2FD3" w:rsidP="00E37BC7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4F2FD3" w:rsidRDefault="004F2FD3" w:rsidP="00E37BC7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4F2FD3" w:rsidRDefault="004F2FD3" w:rsidP="00E37BC7">
      <w:pPr>
        <w:pStyle w:val="Listeafsni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Ovenstående referat er godkendt på bestyrelsesmødet den       /     -  2015.</w:t>
      </w:r>
    </w:p>
    <w:p w:rsidR="004F2FD3" w:rsidRDefault="004F2FD3" w:rsidP="00E37BC7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AE3894" w:rsidRDefault="00AE3894" w:rsidP="00E37BC7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AE3894" w:rsidRDefault="00AE3894" w:rsidP="00E37BC7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AE3894" w:rsidRDefault="00AE3894" w:rsidP="00E37BC7">
      <w:pPr>
        <w:pStyle w:val="Listeafsnit"/>
        <w:ind w:left="1080"/>
        <w:rPr>
          <w:rFonts w:asciiTheme="majorHAnsi" w:hAnsiTheme="majorHAnsi"/>
          <w:sz w:val="24"/>
          <w:szCs w:val="24"/>
        </w:rPr>
      </w:pPr>
    </w:p>
    <w:p w:rsidR="00AE3894" w:rsidRDefault="00E05943" w:rsidP="00E37BC7">
      <w:pPr>
        <w:pStyle w:val="Listeafsnit"/>
        <w:ind w:left="10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</w:t>
      </w:r>
      <w:r w:rsidR="00B515FB">
        <w:rPr>
          <w:rFonts w:asciiTheme="majorHAnsi" w:hAnsiTheme="majorHAnsi"/>
          <w:sz w:val="16"/>
          <w:szCs w:val="16"/>
        </w:rPr>
        <w:t>Britta Jørholt</w:t>
      </w:r>
      <w:r w:rsidR="00B515FB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 xml:space="preserve"> </w:t>
      </w:r>
      <w:r w:rsidR="00B515FB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 xml:space="preserve">         </w:t>
      </w:r>
      <w:r w:rsidR="00B515FB">
        <w:rPr>
          <w:rFonts w:asciiTheme="majorHAnsi" w:hAnsiTheme="majorHAnsi"/>
          <w:sz w:val="16"/>
          <w:szCs w:val="16"/>
        </w:rPr>
        <w:t>Elsebet Christiansen</w:t>
      </w:r>
      <w:r>
        <w:rPr>
          <w:rFonts w:asciiTheme="majorHAnsi" w:hAnsiTheme="majorHAnsi"/>
          <w:sz w:val="16"/>
          <w:szCs w:val="16"/>
        </w:rPr>
        <w:t xml:space="preserve">     </w:t>
      </w:r>
      <w:r w:rsidR="00B515FB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 xml:space="preserve">                       </w:t>
      </w:r>
      <w:r w:rsidR="00B515FB">
        <w:rPr>
          <w:rFonts w:asciiTheme="majorHAnsi" w:hAnsiTheme="majorHAnsi"/>
          <w:sz w:val="16"/>
          <w:szCs w:val="16"/>
        </w:rPr>
        <w:t>Poul-Erik</w:t>
      </w:r>
      <w:r>
        <w:rPr>
          <w:rFonts w:asciiTheme="majorHAnsi" w:hAnsiTheme="majorHAnsi"/>
          <w:sz w:val="16"/>
          <w:szCs w:val="16"/>
        </w:rPr>
        <w:t xml:space="preserve"> Feldt</w:t>
      </w:r>
    </w:p>
    <w:p w:rsidR="004148F5" w:rsidRDefault="004148F5" w:rsidP="00E37BC7">
      <w:pPr>
        <w:pStyle w:val="Listeafsnit"/>
        <w:ind w:left="1080"/>
        <w:rPr>
          <w:rFonts w:asciiTheme="majorHAnsi" w:hAnsiTheme="majorHAnsi"/>
          <w:sz w:val="16"/>
          <w:szCs w:val="16"/>
        </w:rPr>
      </w:pPr>
    </w:p>
    <w:p w:rsidR="004148F5" w:rsidRDefault="004148F5" w:rsidP="00E37BC7">
      <w:pPr>
        <w:pStyle w:val="Listeafsnit"/>
        <w:ind w:left="1080"/>
        <w:rPr>
          <w:rFonts w:asciiTheme="majorHAnsi" w:hAnsiTheme="majorHAnsi"/>
          <w:sz w:val="16"/>
          <w:szCs w:val="16"/>
        </w:rPr>
      </w:pPr>
    </w:p>
    <w:p w:rsidR="004148F5" w:rsidRDefault="004148F5" w:rsidP="00E37BC7">
      <w:pPr>
        <w:pStyle w:val="Listeafsnit"/>
        <w:ind w:left="1080"/>
        <w:rPr>
          <w:rFonts w:asciiTheme="majorHAnsi" w:hAnsiTheme="majorHAnsi"/>
          <w:sz w:val="16"/>
          <w:szCs w:val="16"/>
        </w:rPr>
      </w:pPr>
    </w:p>
    <w:p w:rsidR="004148F5" w:rsidRDefault="004148F5" w:rsidP="00E37BC7">
      <w:pPr>
        <w:pStyle w:val="Listeafsnit"/>
        <w:ind w:left="1080"/>
        <w:rPr>
          <w:rFonts w:asciiTheme="majorHAnsi" w:hAnsiTheme="majorHAnsi"/>
          <w:sz w:val="16"/>
          <w:szCs w:val="16"/>
        </w:rPr>
      </w:pPr>
    </w:p>
    <w:p w:rsidR="004148F5" w:rsidRDefault="004148F5" w:rsidP="00E37BC7">
      <w:pPr>
        <w:pStyle w:val="Listeafsnit"/>
        <w:ind w:left="1080"/>
        <w:rPr>
          <w:rFonts w:asciiTheme="majorHAnsi" w:hAnsiTheme="majorHAnsi"/>
          <w:sz w:val="16"/>
          <w:szCs w:val="16"/>
        </w:rPr>
      </w:pPr>
    </w:p>
    <w:p w:rsidR="004148F5" w:rsidRDefault="004148F5" w:rsidP="00E37BC7">
      <w:pPr>
        <w:pStyle w:val="Listeafsnit"/>
        <w:ind w:left="1080"/>
        <w:rPr>
          <w:rFonts w:asciiTheme="majorHAnsi" w:hAnsiTheme="majorHAnsi"/>
          <w:sz w:val="16"/>
          <w:szCs w:val="16"/>
        </w:rPr>
      </w:pPr>
    </w:p>
    <w:p w:rsidR="00107451" w:rsidRPr="00B515FB" w:rsidRDefault="004148F5" w:rsidP="00E37BC7">
      <w:pPr>
        <w:pStyle w:val="Listeafsnit"/>
        <w:ind w:left="10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  Bjørn Ramnæs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bookmarkStart w:id="0" w:name="_GoBack"/>
      <w:bookmarkEnd w:id="0"/>
    </w:p>
    <w:sectPr w:rsidR="00107451" w:rsidRPr="00B515FB" w:rsidSect="0082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3DF"/>
    <w:multiLevelType w:val="hybridMultilevel"/>
    <w:tmpl w:val="C542F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0C79"/>
    <w:multiLevelType w:val="hybridMultilevel"/>
    <w:tmpl w:val="5F187ECE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0B47031"/>
    <w:multiLevelType w:val="hybridMultilevel"/>
    <w:tmpl w:val="80CEFFA8"/>
    <w:lvl w:ilvl="0" w:tplc="0406000F">
      <w:start w:val="1"/>
      <w:numFmt w:val="decim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444" w:hanging="360"/>
      </w:pPr>
    </w:lvl>
    <w:lvl w:ilvl="2" w:tplc="0406001B" w:tentative="1">
      <w:start w:val="1"/>
      <w:numFmt w:val="lowerRoman"/>
      <w:lvlText w:val="%3."/>
      <w:lvlJc w:val="right"/>
      <w:pPr>
        <w:ind w:left="3164" w:hanging="180"/>
      </w:pPr>
    </w:lvl>
    <w:lvl w:ilvl="3" w:tplc="0406000F" w:tentative="1">
      <w:start w:val="1"/>
      <w:numFmt w:val="decimal"/>
      <w:lvlText w:val="%4."/>
      <w:lvlJc w:val="left"/>
      <w:pPr>
        <w:ind w:left="3884" w:hanging="360"/>
      </w:pPr>
    </w:lvl>
    <w:lvl w:ilvl="4" w:tplc="04060019" w:tentative="1">
      <w:start w:val="1"/>
      <w:numFmt w:val="lowerLetter"/>
      <w:lvlText w:val="%5."/>
      <w:lvlJc w:val="left"/>
      <w:pPr>
        <w:ind w:left="4604" w:hanging="360"/>
      </w:pPr>
    </w:lvl>
    <w:lvl w:ilvl="5" w:tplc="0406001B" w:tentative="1">
      <w:start w:val="1"/>
      <w:numFmt w:val="lowerRoman"/>
      <w:lvlText w:val="%6."/>
      <w:lvlJc w:val="right"/>
      <w:pPr>
        <w:ind w:left="5324" w:hanging="180"/>
      </w:pPr>
    </w:lvl>
    <w:lvl w:ilvl="6" w:tplc="0406000F" w:tentative="1">
      <w:start w:val="1"/>
      <w:numFmt w:val="decimal"/>
      <w:lvlText w:val="%7."/>
      <w:lvlJc w:val="left"/>
      <w:pPr>
        <w:ind w:left="6044" w:hanging="360"/>
      </w:pPr>
    </w:lvl>
    <w:lvl w:ilvl="7" w:tplc="04060019" w:tentative="1">
      <w:start w:val="1"/>
      <w:numFmt w:val="lowerLetter"/>
      <w:lvlText w:val="%8."/>
      <w:lvlJc w:val="left"/>
      <w:pPr>
        <w:ind w:left="6764" w:hanging="360"/>
      </w:pPr>
    </w:lvl>
    <w:lvl w:ilvl="8" w:tplc="040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23E1178E"/>
    <w:multiLevelType w:val="hybridMultilevel"/>
    <w:tmpl w:val="B1243466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96845D0"/>
    <w:multiLevelType w:val="hybridMultilevel"/>
    <w:tmpl w:val="DC0C5A14"/>
    <w:lvl w:ilvl="0" w:tplc="0406000F">
      <w:start w:val="1"/>
      <w:numFmt w:val="decimal"/>
      <w:lvlText w:val="%1."/>
      <w:lvlJc w:val="left"/>
      <w:pPr>
        <w:ind w:left="1996" w:hanging="360"/>
      </w:pPr>
    </w:lvl>
    <w:lvl w:ilvl="1" w:tplc="04060019" w:tentative="1">
      <w:start w:val="1"/>
      <w:numFmt w:val="lowerLetter"/>
      <w:lvlText w:val="%2."/>
      <w:lvlJc w:val="left"/>
      <w:pPr>
        <w:ind w:left="2716" w:hanging="360"/>
      </w:pPr>
    </w:lvl>
    <w:lvl w:ilvl="2" w:tplc="0406001B" w:tentative="1">
      <w:start w:val="1"/>
      <w:numFmt w:val="lowerRoman"/>
      <w:lvlText w:val="%3."/>
      <w:lvlJc w:val="right"/>
      <w:pPr>
        <w:ind w:left="3436" w:hanging="180"/>
      </w:pPr>
    </w:lvl>
    <w:lvl w:ilvl="3" w:tplc="0406000F" w:tentative="1">
      <w:start w:val="1"/>
      <w:numFmt w:val="decimal"/>
      <w:lvlText w:val="%4."/>
      <w:lvlJc w:val="left"/>
      <w:pPr>
        <w:ind w:left="4156" w:hanging="360"/>
      </w:pPr>
    </w:lvl>
    <w:lvl w:ilvl="4" w:tplc="04060019" w:tentative="1">
      <w:start w:val="1"/>
      <w:numFmt w:val="lowerLetter"/>
      <w:lvlText w:val="%5."/>
      <w:lvlJc w:val="left"/>
      <w:pPr>
        <w:ind w:left="4876" w:hanging="360"/>
      </w:pPr>
    </w:lvl>
    <w:lvl w:ilvl="5" w:tplc="0406001B" w:tentative="1">
      <w:start w:val="1"/>
      <w:numFmt w:val="lowerRoman"/>
      <w:lvlText w:val="%6."/>
      <w:lvlJc w:val="right"/>
      <w:pPr>
        <w:ind w:left="5596" w:hanging="180"/>
      </w:pPr>
    </w:lvl>
    <w:lvl w:ilvl="6" w:tplc="0406000F" w:tentative="1">
      <w:start w:val="1"/>
      <w:numFmt w:val="decimal"/>
      <w:lvlText w:val="%7."/>
      <w:lvlJc w:val="left"/>
      <w:pPr>
        <w:ind w:left="6316" w:hanging="360"/>
      </w:pPr>
    </w:lvl>
    <w:lvl w:ilvl="7" w:tplc="04060019" w:tentative="1">
      <w:start w:val="1"/>
      <w:numFmt w:val="lowerLetter"/>
      <w:lvlText w:val="%8."/>
      <w:lvlJc w:val="left"/>
      <w:pPr>
        <w:ind w:left="7036" w:hanging="360"/>
      </w:pPr>
    </w:lvl>
    <w:lvl w:ilvl="8" w:tplc="040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45F7461B"/>
    <w:multiLevelType w:val="hybridMultilevel"/>
    <w:tmpl w:val="8B5270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67EE3"/>
    <w:multiLevelType w:val="hybridMultilevel"/>
    <w:tmpl w:val="13C03058"/>
    <w:lvl w:ilvl="0" w:tplc="0406000F">
      <w:start w:val="1"/>
      <w:numFmt w:val="decimal"/>
      <w:lvlText w:val="%1."/>
      <w:lvlJc w:val="left"/>
      <w:pPr>
        <w:ind w:left="1724" w:hanging="360"/>
      </w:pPr>
    </w:lvl>
    <w:lvl w:ilvl="1" w:tplc="04060019" w:tentative="1">
      <w:start w:val="1"/>
      <w:numFmt w:val="lowerLetter"/>
      <w:lvlText w:val="%2."/>
      <w:lvlJc w:val="left"/>
      <w:pPr>
        <w:ind w:left="2444" w:hanging="360"/>
      </w:pPr>
    </w:lvl>
    <w:lvl w:ilvl="2" w:tplc="0406001B" w:tentative="1">
      <w:start w:val="1"/>
      <w:numFmt w:val="lowerRoman"/>
      <w:lvlText w:val="%3."/>
      <w:lvlJc w:val="right"/>
      <w:pPr>
        <w:ind w:left="3164" w:hanging="180"/>
      </w:pPr>
    </w:lvl>
    <w:lvl w:ilvl="3" w:tplc="0406000F" w:tentative="1">
      <w:start w:val="1"/>
      <w:numFmt w:val="decimal"/>
      <w:lvlText w:val="%4."/>
      <w:lvlJc w:val="left"/>
      <w:pPr>
        <w:ind w:left="3884" w:hanging="360"/>
      </w:pPr>
    </w:lvl>
    <w:lvl w:ilvl="4" w:tplc="04060019" w:tentative="1">
      <w:start w:val="1"/>
      <w:numFmt w:val="lowerLetter"/>
      <w:lvlText w:val="%5."/>
      <w:lvlJc w:val="left"/>
      <w:pPr>
        <w:ind w:left="4604" w:hanging="360"/>
      </w:pPr>
    </w:lvl>
    <w:lvl w:ilvl="5" w:tplc="0406001B" w:tentative="1">
      <w:start w:val="1"/>
      <w:numFmt w:val="lowerRoman"/>
      <w:lvlText w:val="%6."/>
      <w:lvlJc w:val="right"/>
      <w:pPr>
        <w:ind w:left="5324" w:hanging="180"/>
      </w:pPr>
    </w:lvl>
    <w:lvl w:ilvl="6" w:tplc="0406000F" w:tentative="1">
      <w:start w:val="1"/>
      <w:numFmt w:val="decimal"/>
      <w:lvlText w:val="%7."/>
      <w:lvlJc w:val="left"/>
      <w:pPr>
        <w:ind w:left="6044" w:hanging="360"/>
      </w:pPr>
    </w:lvl>
    <w:lvl w:ilvl="7" w:tplc="04060019" w:tentative="1">
      <w:start w:val="1"/>
      <w:numFmt w:val="lowerLetter"/>
      <w:lvlText w:val="%8."/>
      <w:lvlJc w:val="left"/>
      <w:pPr>
        <w:ind w:left="6764" w:hanging="360"/>
      </w:pPr>
    </w:lvl>
    <w:lvl w:ilvl="8" w:tplc="040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4CD55BA1"/>
    <w:multiLevelType w:val="hybridMultilevel"/>
    <w:tmpl w:val="1D663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455A6"/>
    <w:multiLevelType w:val="hybridMultilevel"/>
    <w:tmpl w:val="2A4AB2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650B5"/>
    <w:multiLevelType w:val="hybridMultilevel"/>
    <w:tmpl w:val="F5E84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80187"/>
    <w:multiLevelType w:val="hybridMultilevel"/>
    <w:tmpl w:val="81DC68FC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2093D"/>
    <w:multiLevelType w:val="hybridMultilevel"/>
    <w:tmpl w:val="9ECEDB9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B5687"/>
    <w:rsid w:val="00002C27"/>
    <w:rsid w:val="0000499C"/>
    <w:rsid w:val="000055BA"/>
    <w:rsid w:val="000238DF"/>
    <w:rsid w:val="00041947"/>
    <w:rsid w:val="0009735E"/>
    <w:rsid w:val="000A1068"/>
    <w:rsid w:val="000D42AA"/>
    <w:rsid w:val="000D6F3E"/>
    <w:rsid w:val="001007D7"/>
    <w:rsid w:val="00101BF9"/>
    <w:rsid w:val="00107451"/>
    <w:rsid w:val="001217E0"/>
    <w:rsid w:val="00172438"/>
    <w:rsid w:val="00182C0F"/>
    <w:rsid w:val="0018454F"/>
    <w:rsid w:val="001C641C"/>
    <w:rsid w:val="00216986"/>
    <w:rsid w:val="002214B1"/>
    <w:rsid w:val="00247830"/>
    <w:rsid w:val="00250907"/>
    <w:rsid w:val="00273B12"/>
    <w:rsid w:val="00277052"/>
    <w:rsid w:val="00283554"/>
    <w:rsid w:val="00285DAF"/>
    <w:rsid w:val="00291AD1"/>
    <w:rsid w:val="00295521"/>
    <w:rsid w:val="00296FA6"/>
    <w:rsid w:val="002C2F8F"/>
    <w:rsid w:val="002C47F2"/>
    <w:rsid w:val="002C6B39"/>
    <w:rsid w:val="002E65D6"/>
    <w:rsid w:val="002F2168"/>
    <w:rsid w:val="002F33A5"/>
    <w:rsid w:val="002F67BA"/>
    <w:rsid w:val="00310485"/>
    <w:rsid w:val="00312AE5"/>
    <w:rsid w:val="00341B0F"/>
    <w:rsid w:val="00346E59"/>
    <w:rsid w:val="0035228C"/>
    <w:rsid w:val="003561C8"/>
    <w:rsid w:val="00370717"/>
    <w:rsid w:val="003B3CD8"/>
    <w:rsid w:val="003E3AE0"/>
    <w:rsid w:val="0040378E"/>
    <w:rsid w:val="004148F5"/>
    <w:rsid w:val="0045254B"/>
    <w:rsid w:val="00456A55"/>
    <w:rsid w:val="004719E6"/>
    <w:rsid w:val="00471FFC"/>
    <w:rsid w:val="00475D7F"/>
    <w:rsid w:val="004B1764"/>
    <w:rsid w:val="004B3115"/>
    <w:rsid w:val="004B5687"/>
    <w:rsid w:val="004C0C20"/>
    <w:rsid w:val="004C251C"/>
    <w:rsid w:val="004D360E"/>
    <w:rsid w:val="004D76C6"/>
    <w:rsid w:val="004F1B74"/>
    <w:rsid w:val="004F2FD3"/>
    <w:rsid w:val="004F4329"/>
    <w:rsid w:val="004F67E0"/>
    <w:rsid w:val="0054777D"/>
    <w:rsid w:val="00587AC2"/>
    <w:rsid w:val="005921B0"/>
    <w:rsid w:val="00592940"/>
    <w:rsid w:val="005A3911"/>
    <w:rsid w:val="005B195C"/>
    <w:rsid w:val="005B2C1E"/>
    <w:rsid w:val="005D25A8"/>
    <w:rsid w:val="005E5103"/>
    <w:rsid w:val="005E7904"/>
    <w:rsid w:val="00605AD7"/>
    <w:rsid w:val="00646BD5"/>
    <w:rsid w:val="00653EA9"/>
    <w:rsid w:val="0067688F"/>
    <w:rsid w:val="006A2F7B"/>
    <w:rsid w:val="006A5A0F"/>
    <w:rsid w:val="006B37C4"/>
    <w:rsid w:val="006E6288"/>
    <w:rsid w:val="006F35B1"/>
    <w:rsid w:val="00713235"/>
    <w:rsid w:val="00714160"/>
    <w:rsid w:val="00733127"/>
    <w:rsid w:val="007A0460"/>
    <w:rsid w:val="007A42AC"/>
    <w:rsid w:val="007B30EE"/>
    <w:rsid w:val="007E6CD0"/>
    <w:rsid w:val="007E79F4"/>
    <w:rsid w:val="008162B0"/>
    <w:rsid w:val="008255BB"/>
    <w:rsid w:val="00847E06"/>
    <w:rsid w:val="00852307"/>
    <w:rsid w:val="008601A4"/>
    <w:rsid w:val="008726E5"/>
    <w:rsid w:val="008C19E2"/>
    <w:rsid w:val="008C1B88"/>
    <w:rsid w:val="008D5B81"/>
    <w:rsid w:val="008E01C6"/>
    <w:rsid w:val="008E025D"/>
    <w:rsid w:val="00923DB2"/>
    <w:rsid w:val="0096051C"/>
    <w:rsid w:val="00965EEE"/>
    <w:rsid w:val="00966956"/>
    <w:rsid w:val="00975863"/>
    <w:rsid w:val="00976B7D"/>
    <w:rsid w:val="0098070F"/>
    <w:rsid w:val="00980E51"/>
    <w:rsid w:val="00982779"/>
    <w:rsid w:val="009866A2"/>
    <w:rsid w:val="00986C7C"/>
    <w:rsid w:val="009B53F4"/>
    <w:rsid w:val="009B7CBE"/>
    <w:rsid w:val="009E1EEE"/>
    <w:rsid w:val="009E29F4"/>
    <w:rsid w:val="009F0BF2"/>
    <w:rsid w:val="009F1944"/>
    <w:rsid w:val="00A0515E"/>
    <w:rsid w:val="00A4409F"/>
    <w:rsid w:val="00A579C3"/>
    <w:rsid w:val="00A6231B"/>
    <w:rsid w:val="00A62755"/>
    <w:rsid w:val="00A96135"/>
    <w:rsid w:val="00AA6647"/>
    <w:rsid w:val="00AB0548"/>
    <w:rsid w:val="00AB279D"/>
    <w:rsid w:val="00AB70D3"/>
    <w:rsid w:val="00AC6B90"/>
    <w:rsid w:val="00AD291F"/>
    <w:rsid w:val="00AE3894"/>
    <w:rsid w:val="00AE7FA7"/>
    <w:rsid w:val="00B1570A"/>
    <w:rsid w:val="00B31A13"/>
    <w:rsid w:val="00B515FB"/>
    <w:rsid w:val="00B721DC"/>
    <w:rsid w:val="00BA0362"/>
    <w:rsid w:val="00BC6DFF"/>
    <w:rsid w:val="00BE4A75"/>
    <w:rsid w:val="00BF753B"/>
    <w:rsid w:val="00C01178"/>
    <w:rsid w:val="00C018A9"/>
    <w:rsid w:val="00C11A23"/>
    <w:rsid w:val="00C13F09"/>
    <w:rsid w:val="00C5085F"/>
    <w:rsid w:val="00CB332B"/>
    <w:rsid w:val="00CB7AC5"/>
    <w:rsid w:val="00CC04A9"/>
    <w:rsid w:val="00CC7F63"/>
    <w:rsid w:val="00D336EB"/>
    <w:rsid w:val="00D33940"/>
    <w:rsid w:val="00D418B0"/>
    <w:rsid w:val="00D43075"/>
    <w:rsid w:val="00D609F4"/>
    <w:rsid w:val="00D6762F"/>
    <w:rsid w:val="00D8192A"/>
    <w:rsid w:val="00D85882"/>
    <w:rsid w:val="00D87B1A"/>
    <w:rsid w:val="00D934A7"/>
    <w:rsid w:val="00D93F87"/>
    <w:rsid w:val="00DA1E1F"/>
    <w:rsid w:val="00DA2268"/>
    <w:rsid w:val="00DA6C8F"/>
    <w:rsid w:val="00DC35B8"/>
    <w:rsid w:val="00DF199D"/>
    <w:rsid w:val="00DF3232"/>
    <w:rsid w:val="00DF47E1"/>
    <w:rsid w:val="00DF4EB7"/>
    <w:rsid w:val="00E05943"/>
    <w:rsid w:val="00E109A6"/>
    <w:rsid w:val="00E1406F"/>
    <w:rsid w:val="00E25755"/>
    <w:rsid w:val="00E37BC7"/>
    <w:rsid w:val="00E53380"/>
    <w:rsid w:val="00E67FE8"/>
    <w:rsid w:val="00E811BF"/>
    <w:rsid w:val="00E832BB"/>
    <w:rsid w:val="00EA7448"/>
    <w:rsid w:val="00EB34EC"/>
    <w:rsid w:val="00EB4BDD"/>
    <w:rsid w:val="00EB5118"/>
    <w:rsid w:val="00EB63F4"/>
    <w:rsid w:val="00ED0B0B"/>
    <w:rsid w:val="00ED329C"/>
    <w:rsid w:val="00EE6FFE"/>
    <w:rsid w:val="00EF596E"/>
    <w:rsid w:val="00EF683A"/>
    <w:rsid w:val="00F21C64"/>
    <w:rsid w:val="00F23641"/>
    <w:rsid w:val="00F45809"/>
    <w:rsid w:val="00F72BA6"/>
    <w:rsid w:val="00F832FF"/>
    <w:rsid w:val="00F83364"/>
    <w:rsid w:val="00FA2138"/>
    <w:rsid w:val="00FA2B8D"/>
    <w:rsid w:val="00FB59B8"/>
    <w:rsid w:val="00FC2ADE"/>
    <w:rsid w:val="00FC6557"/>
    <w:rsid w:val="00FD0BB6"/>
    <w:rsid w:val="00FD2085"/>
    <w:rsid w:val="00FD63C1"/>
    <w:rsid w:val="00FE05A0"/>
    <w:rsid w:val="00FE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3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3</cp:revision>
  <cp:lastPrinted>2014-05-26T09:12:00Z</cp:lastPrinted>
  <dcterms:created xsi:type="dcterms:W3CDTF">2014-12-08T00:34:00Z</dcterms:created>
  <dcterms:modified xsi:type="dcterms:W3CDTF">2014-12-08T00:34:00Z</dcterms:modified>
</cp:coreProperties>
</file>