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D6" w:rsidRDefault="00934FD6">
      <w:pPr>
        <w:rPr>
          <w:rFonts w:ascii="Calibri" w:eastAsia="Calibri" w:hAnsi="Calibri" w:cs="Calibri"/>
        </w:rPr>
      </w:pP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Referat af ordinær generalforsamling for Lokalrådet for Kalvehave og omegn (LKO)torsdag den 24. april 2014 kl. 19:00 i Den Gule Stald, Kalvehave Havn</w:t>
      </w:r>
      <w:r>
        <w:rPr>
          <w:rFonts w:ascii="Calibri" w:eastAsia="Calibri" w:hAnsi="Calibri" w:cs="Calibri"/>
        </w:rPr>
        <w:t>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 er mødt 27 stemmeberettigede borgere. 2-3 deltagere forlader generalforsamlingen inden punkt 4.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Valg af dirigent, referent og 2 stemmetællere.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Bestyrelsen foreslår Poul Christensen som dirigent. Vælges ved akklamation.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Bestyrelsen foreslår Marie-Johanne Rønsholt som referent. Vælges ved akklamation.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Thomas Finke og Dorte Guldbrandt stiller sig til</w:t>
      </w:r>
      <w:r>
        <w:rPr>
          <w:rFonts w:ascii="Calibri" w:eastAsia="Calibri" w:hAnsi="Calibri" w:cs="Calibri"/>
        </w:rPr>
        <w:t xml:space="preserve"> rådighed som stemmetællere. Vælges ved akklamation.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Dirigenten takker for valget og konstaterer, at generalforsamlingen er lovligt indvarslet, idet den er annonceret i Sydsjællands Tidende onsdag den 2. april 2014, på hjemmesiden og ved udsendelse pr mail</w:t>
      </w:r>
      <w:r>
        <w:rPr>
          <w:rFonts w:ascii="Calibri" w:eastAsia="Calibri" w:hAnsi="Calibri" w:cs="Calibri"/>
        </w:rPr>
        <w:t xml:space="preserve"> efter LKO´s mailliste.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Kaj Flinta (KF) har gjort indsigelse mod ændring af dagsordenen både i flere mails og skriftligt afleveret til dirigenten d d. Forslaget går ud på at suspendere generalforsamlingen, da der er ændret i dagsordenen, og indkalde til en</w:t>
      </w:r>
      <w:r>
        <w:rPr>
          <w:rFonts w:ascii="Calibri" w:eastAsia="Calibri" w:hAnsi="Calibri" w:cs="Calibri"/>
        </w:rPr>
        <w:t xml:space="preserve"> ny generalforsamling.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Formanden, Britta Jørholdt, begrunder sin ændring af dagsordenen og beklager, at hun har begået en procedurefejl.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 stemmes ved håndsoprækning  om generalforsamlingen skal gennemføres med dagsorden som beskrevet i vedtægterne. 26 s</w:t>
      </w:r>
      <w:r>
        <w:rPr>
          <w:rFonts w:ascii="Calibri" w:eastAsia="Calibri" w:hAnsi="Calibri" w:cs="Calibri"/>
        </w:rPr>
        <w:t>temmer for, 1 stemme imod.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Dirigenten forbeholder sig sin ret til at gennemføre generalforsamlingen, trods KF`s protest.</w:t>
      </w:r>
    </w:p>
    <w:p w:rsidR="00934FD6" w:rsidRDefault="001853E6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</w:rPr>
        <w:t xml:space="preserve"> Formandens beretning: Godkendes af forsamlingen uden kommentarer. Kan ses på: </w:t>
      </w:r>
      <w:r>
        <w:rPr>
          <w:rFonts w:ascii="Calibri" w:eastAsia="Calibri" w:hAnsi="Calibri" w:cs="Calibri"/>
          <w:color w:val="4F81BD"/>
        </w:rPr>
        <w:t>kalvehavelokalraad.dk.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934FD6" w:rsidRDefault="001853E6">
      <w:pPr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</w:rPr>
        <w:t>. Forelæggelse af regnskab og</w:t>
      </w:r>
      <w:r>
        <w:rPr>
          <w:rFonts w:ascii="Calibri" w:eastAsia="Calibri" w:hAnsi="Calibri" w:cs="Calibri"/>
        </w:rPr>
        <w:t xml:space="preserve"> budget til godkendelse. Se regnskab på: </w:t>
      </w:r>
      <w:r>
        <w:rPr>
          <w:rFonts w:ascii="Calibri" w:eastAsia="Calibri" w:hAnsi="Calibri" w:cs="Calibri"/>
          <w:color w:val="4F81BD"/>
        </w:rPr>
        <w:t>kalvehavelokalraad.dk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Poul-Erik Feldt opponerer imod, at der i 2013 er brugt kr. 8.000,00 som tilskud til Musikcaféen. Dette begrunder kassereren med, at beløbet var til delvis dækning af et massivt underskud forårs</w:t>
      </w:r>
      <w:r>
        <w:rPr>
          <w:rFonts w:ascii="Calibri" w:eastAsia="Calibri" w:hAnsi="Calibri" w:cs="Calibri"/>
        </w:rPr>
        <w:t>aget af forøgede udgifter i forbindelse med havnefesten den 10. august. Havnefesten var et samarbejde mellem LKO og Café Den Gule Stald (Musikcaféen).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Bjørn Ramnæs anmærker posten udgifter ved møde, og foreslår, at deltagere betaler f eks. Kr. 10,00 for ka</w:t>
      </w:r>
      <w:r>
        <w:rPr>
          <w:rFonts w:ascii="Calibri" w:eastAsia="Calibri" w:hAnsi="Calibri" w:cs="Calibri"/>
        </w:rPr>
        <w:t>ffe, brød m. m..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oplyses, at der er brugt penge til forplejning ved oprensning af tang fra stranden. 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Efter ovennævnte uddybning godkendes regnskab for 2013 og budget for 2014.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</w:rPr>
        <w:t>. Indkomne forslag: Forslagsstillere:</w:t>
      </w:r>
    </w:p>
    <w:p w:rsidR="00934FD6" w:rsidRDefault="001853E6">
      <w:pPr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b/>
        </w:rPr>
        <w:lastRenderedPageBreak/>
        <w:t>Poul-Erik Feldt</w:t>
      </w:r>
      <w:r>
        <w:rPr>
          <w:rFonts w:ascii="Calibri" w:eastAsia="Calibri" w:hAnsi="Calibri" w:cs="Calibri"/>
        </w:rPr>
        <w:t xml:space="preserve">: Forslag til vedtægtsændringer for LKO. Se alle forslag med begrundelser på </w:t>
      </w:r>
      <w:r>
        <w:rPr>
          <w:rFonts w:ascii="Calibri" w:eastAsia="Calibri" w:hAnsi="Calibri" w:cs="Calibri"/>
          <w:color w:val="4F81BD"/>
        </w:rPr>
        <w:t>kalvehavelokalraad.dk</w:t>
      </w:r>
    </w:p>
    <w:p w:rsidR="00934FD6" w:rsidRDefault="001853E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Forslag 1. I § 3 slettes ordene ”Den Gule Stald og”, så paragraf 3 kommer til at lyde således: </w:t>
      </w:r>
      <w:r>
        <w:rPr>
          <w:rFonts w:ascii="Calibri" w:eastAsia="Calibri" w:hAnsi="Calibri" w:cs="Calibri"/>
          <w:i/>
        </w:rPr>
        <w:t>Foreningens hjemsted er den til enhver tid fungerende formands</w:t>
      </w:r>
      <w:r>
        <w:rPr>
          <w:rFonts w:ascii="Calibri" w:eastAsia="Calibri" w:hAnsi="Calibri" w:cs="Calibri"/>
          <w:i/>
        </w:rPr>
        <w:t xml:space="preserve"> adresse.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Forslaget tiltrædes med 18 stemmer for og 2 stemmer imod.</w:t>
      </w:r>
    </w:p>
    <w:p w:rsidR="00934FD6" w:rsidRDefault="001853E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Forslag 2.  I § 4 ændres teksten i sidste punktum til følgende ordlyd: </w:t>
      </w:r>
      <w:r>
        <w:rPr>
          <w:rFonts w:ascii="Calibri" w:eastAsia="Calibri" w:hAnsi="Calibri" w:cs="Calibri"/>
          <w:i/>
        </w:rPr>
        <w:t>Alle fastboende borgere i lokalområdet over 18 år har stemmeret og er valgbare. Der kan kun stemmes ved personligt fr</w:t>
      </w:r>
      <w:r>
        <w:rPr>
          <w:rFonts w:ascii="Calibri" w:eastAsia="Calibri" w:hAnsi="Calibri" w:cs="Calibri"/>
          <w:i/>
        </w:rPr>
        <w:t>emmøde, og ikke ved fuldmagt.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Forslaget vedtages med 11 stemmer for, 10 stemmer imod, 3 undlader at stemme.</w:t>
      </w:r>
    </w:p>
    <w:p w:rsidR="00934FD6" w:rsidRDefault="001853E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Forslag 3. I §5, 3. punktum ændres teksten til følgende ordlyd: </w:t>
      </w:r>
      <w:r>
        <w:rPr>
          <w:rFonts w:ascii="Calibri" w:eastAsia="Calibri" w:hAnsi="Calibri" w:cs="Calibri"/>
          <w:i/>
        </w:rPr>
        <w:t>3 medlemmer vælges i lige årstal, og 2 medlemmer vælges i ulige årstal.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Forslaget ti</w:t>
      </w:r>
      <w:r>
        <w:rPr>
          <w:rFonts w:ascii="Calibri" w:eastAsia="Calibri" w:hAnsi="Calibri" w:cs="Calibri"/>
        </w:rPr>
        <w:t>ltrædes med 21 stemmer for.</w:t>
      </w:r>
    </w:p>
    <w:p w:rsidR="00934FD6" w:rsidRDefault="001853E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Forslag 4. I §9 tilføjes en ny tekst i sidste afsnit efter beskrivelsen af konstitueringsprocessen med følgende ordlyd: </w:t>
      </w:r>
      <w:r>
        <w:rPr>
          <w:rFonts w:ascii="Calibri" w:eastAsia="Calibri" w:hAnsi="Calibri" w:cs="Calibri"/>
          <w:i/>
        </w:rPr>
        <w:t>Kassereren må ikke samtidig bestride kassererposter i andre foreninger med tilknytning eller samarbejdsrelat</w:t>
      </w:r>
      <w:r>
        <w:rPr>
          <w:rFonts w:ascii="Calibri" w:eastAsia="Calibri" w:hAnsi="Calibri" w:cs="Calibri"/>
          <w:i/>
        </w:rPr>
        <w:t>ioner til LKO.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Forslaget forkastes med 7 stemmer for og 13 stemmer imod.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Forslag 6: I§10 tilføjes en ny tekst efter ordet ”bestyrelsesmedlemmer”. I 2. linje: </w:t>
      </w:r>
      <w:r>
        <w:rPr>
          <w:rFonts w:ascii="Calibri" w:eastAsia="Calibri" w:hAnsi="Calibri" w:cs="Calibri"/>
          <w:i/>
        </w:rPr>
        <w:t>eller hvis mindst 25 fastboende borgere skriftligt har anmodet herom med angivelse af årsag.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Forslaget tiltrædes med 18 stemmer for og 2 stemmer imod.</w:t>
      </w:r>
    </w:p>
    <w:p w:rsidR="00934FD6" w:rsidRDefault="001853E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Forslag 6: I § 15 ændres ordlyden til følgende: </w:t>
      </w:r>
      <w:r>
        <w:rPr>
          <w:rFonts w:ascii="Calibri" w:eastAsia="Calibri" w:hAnsi="Calibri" w:cs="Calibri"/>
          <w:i/>
        </w:rPr>
        <w:t>Regnskabsåret følger kalenderåret.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Forslaget vedtages med 24 stemmer for.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Disse vedtægtsændringer udløser en </w:t>
      </w:r>
      <w:r>
        <w:rPr>
          <w:rFonts w:ascii="Calibri" w:eastAsia="Calibri" w:hAnsi="Calibri" w:cs="Calibri"/>
          <w:b/>
        </w:rPr>
        <w:t xml:space="preserve">Ekstraordinær Generalforsamling. </w:t>
      </w:r>
      <w:r>
        <w:rPr>
          <w:rFonts w:ascii="Calibri" w:eastAsia="Calibri" w:hAnsi="Calibri" w:cs="Calibri"/>
        </w:rPr>
        <w:t>Tid og s</w:t>
      </w:r>
      <w:r>
        <w:rPr>
          <w:rFonts w:ascii="Calibri" w:eastAsia="Calibri" w:hAnsi="Calibri" w:cs="Calibri"/>
        </w:rPr>
        <w:t>ted annonceres senere.</w:t>
      </w:r>
    </w:p>
    <w:p w:rsidR="00934FD6" w:rsidRDefault="001853E6">
      <w:pPr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b/>
        </w:rPr>
        <w:t>Kaj Flinta</w:t>
      </w:r>
      <w:r>
        <w:rPr>
          <w:rFonts w:ascii="Calibri" w:eastAsia="Calibri" w:hAnsi="Calibri" w:cs="Calibri"/>
        </w:rPr>
        <w:t xml:space="preserve"> stiller følgende forslag.</w:t>
      </w:r>
    </w:p>
    <w:p w:rsidR="00934FD6" w:rsidRDefault="001853E6">
      <w:pPr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</w:rPr>
        <w:t xml:space="preserve">Punkt A. Generalforsamlingen pålægger bestyrelsen for Foreningen Lokalrådet for Kalvehave og Omegn (LKO) at indkalde til ekstraordinær generalforsamling jf. vedtægternes §10 med flg .dagsorden: se venligst: </w:t>
      </w:r>
      <w:r>
        <w:rPr>
          <w:rFonts w:ascii="Calibri" w:eastAsia="Calibri" w:hAnsi="Calibri" w:cs="Calibri"/>
          <w:color w:val="4F81BD"/>
        </w:rPr>
        <w:t>kalvehavelokalraad.dk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Forslaget forkastes med 1 s</w:t>
      </w:r>
      <w:r>
        <w:rPr>
          <w:rFonts w:ascii="Calibri" w:eastAsia="Calibri" w:hAnsi="Calibri" w:cs="Calibri"/>
        </w:rPr>
        <w:t>temme for og 18 stemmer imod.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Punkt B. Generalforsamlingen udtaler kritik af Vordingborg kommunes rolle og fremgangsmåde ved nedlæggelsen i 2013 af ”Brugerstyrelsen for Den Gule Stald, Kalvehave Havn” v. formanden Leif Christiansen, og går over til næste p</w:t>
      </w:r>
      <w:r>
        <w:rPr>
          <w:rFonts w:ascii="Calibri" w:eastAsia="Calibri" w:hAnsi="Calibri" w:cs="Calibri"/>
        </w:rPr>
        <w:t>unkt på dagsordenen.</w:t>
      </w:r>
    </w:p>
    <w:p w:rsidR="00934FD6" w:rsidRDefault="001853E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Forslaget forkastes med 1 stemme for og 18 stemmer imod.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5. </w:t>
      </w:r>
      <w:r>
        <w:rPr>
          <w:rFonts w:ascii="Calibri" w:eastAsia="Calibri" w:hAnsi="Calibri" w:cs="Calibri"/>
        </w:rPr>
        <w:t>Valg til bestyrelse og 2 suppleanter: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Følgende er på valg til bestyrelsen.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Britta Jørholdt, ønsker genvalg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Finn Dan Jensen, ønsker genvalg med forbehold.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Marianne Nørlem, ønsk</w:t>
      </w:r>
      <w:r>
        <w:rPr>
          <w:rFonts w:ascii="Calibri" w:eastAsia="Calibri" w:hAnsi="Calibri" w:cs="Calibri"/>
        </w:rPr>
        <w:t>er ikke genvalg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Dorte Guldbrandt kan, i henhold til vedtægterne, ikke længere være bestyrelsesmedlem, da hun for 7 mdr. siden er flyttet ud af LKO´ s dækningsområde.  Dorte bevarer sin tilknytning til Kalvehave qua sit engagement i  Café Den Gule Stald.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</w:rPr>
        <w:t xml:space="preserve">nn Dan Jensen tilkendegav under debatten, at han ikke ønsker genvalg. 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Thomas Finke og Torben Folke Månsson har meddelt, at de ønsker at stille op til bestyrelsen, men trækker sig, da ingen af dem ønsker at deltage i overdreven jura og mudderkastning.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Kaj </w:t>
      </w:r>
      <w:r>
        <w:rPr>
          <w:rFonts w:ascii="Calibri" w:eastAsia="Calibri" w:hAnsi="Calibri" w:cs="Calibri"/>
        </w:rPr>
        <w:t>Flinta, Tine Rasmussen og Poul-Erik Feldt stiller op til bestyrelsen uden modkandidater og bliver valgt.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Bestyrelsen består herefter af: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Britta Jørholdt, genvalgt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Elsebet Christiansen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Tine Rasmussen, nyvalgt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Kaj Flinta, nyvalgt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Poul-Erik Feldt, nyvalgt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</w:t>
      </w:r>
      <w:r>
        <w:rPr>
          <w:rFonts w:ascii="Calibri" w:eastAsia="Calibri" w:hAnsi="Calibri" w:cs="Calibri"/>
        </w:rPr>
        <w:t>tyrelsen konstituerer sig torsdag den 8. maj.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Valg af suppleanter: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Jørgen Grundtvig Pedersen, (ikke til stede), ønsker genvalg.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Kenneth Eriksson, (ikke til stede), har ikke givet tilbagemelding.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Bjørn Ramnæs stiller op som1. suppleant.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Jørgen Grundtvig vælges til 2. suppleant. 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6.</w:t>
      </w:r>
      <w:r>
        <w:rPr>
          <w:rFonts w:ascii="Calibri" w:eastAsia="Calibri" w:hAnsi="Calibri" w:cs="Calibri"/>
        </w:rPr>
        <w:t xml:space="preserve"> Valg af revisor: Bruno Olsen modtager genvalg. Vælges.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Valg af revisorsuppleant :  Folke Petersen modtager genvalg. Vælges.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</w:t>
      </w:r>
      <w:r>
        <w:rPr>
          <w:rFonts w:ascii="Calibri" w:eastAsia="Calibri" w:hAnsi="Calibri" w:cs="Calibri"/>
        </w:rPr>
        <w:t xml:space="preserve"> Eventuelt: Nye borgere efterlyser information om hvad der foregår i lokalområdet. 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Tine Duelund Andersen lavede en folder om lokalrådets arbejde. Den er velegnet til nye borgere.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Der er flere deltagere, der kritiserer dels den ubehagelige tone og dels den</w:t>
      </w:r>
      <w:r>
        <w:rPr>
          <w:rFonts w:ascii="Calibri" w:eastAsia="Calibri" w:hAnsi="Calibri" w:cs="Calibri"/>
        </w:rPr>
        <w:t xml:space="preserve"> meget synlige personhetz , denne generalforsamling er gennemsyret af.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Referent.</w:t>
      </w:r>
    </w:p>
    <w:p w:rsidR="00934FD6" w:rsidRDefault="00185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Marie-Johanne Rønsholt</w:t>
      </w:r>
    </w:p>
    <w:p w:rsidR="00934FD6" w:rsidRDefault="00934FD6">
      <w:pPr>
        <w:rPr>
          <w:rFonts w:ascii="Calibri" w:eastAsia="Calibri" w:hAnsi="Calibri" w:cs="Calibri"/>
        </w:rPr>
      </w:pPr>
    </w:p>
    <w:p w:rsidR="00934FD6" w:rsidRDefault="00934FD6">
      <w:pPr>
        <w:rPr>
          <w:rFonts w:ascii="Calibri" w:eastAsia="Calibri" w:hAnsi="Calibri" w:cs="Calibri"/>
        </w:rPr>
      </w:pPr>
    </w:p>
    <w:p w:rsidR="00934FD6" w:rsidRDefault="00934FD6">
      <w:pPr>
        <w:rPr>
          <w:rFonts w:ascii="Calibri" w:eastAsia="Calibri" w:hAnsi="Calibri" w:cs="Calibri"/>
        </w:rPr>
      </w:pPr>
    </w:p>
    <w:p w:rsidR="00934FD6" w:rsidRDefault="00934FD6">
      <w:pPr>
        <w:rPr>
          <w:rFonts w:ascii="Calibri" w:eastAsia="Calibri" w:hAnsi="Calibri" w:cs="Calibri"/>
        </w:rPr>
      </w:pPr>
    </w:p>
    <w:p w:rsidR="00934FD6" w:rsidRDefault="00934FD6">
      <w:pPr>
        <w:rPr>
          <w:rFonts w:ascii="Calibri" w:eastAsia="Calibri" w:hAnsi="Calibri" w:cs="Calibri"/>
        </w:rPr>
      </w:pPr>
    </w:p>
    <w:sectPr w:rsidR="00934F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934FD6"/>
    <w:rsid w:val="001853E6"/>
    <w:rsid w:val="0093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2</cp:revision>
  <dcterms:created xsi:type="dcterms:W3CDTF">2014-05-09T09:36:00Z</dcterms:created>
  <dcterms:modified xsi:type="dcterms:W3CDTF">2014-05-09T09:36:00Z</dcterms:modified>
</cp:coreProperties>
</file>