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D2" w:rsidRPr="00F1199B" w:rsidRDefault="005F68D2" w:rsidP="00F1199B">
      <w:pPr>
        <w:spacing w:line="240" w:lineRule="auto"/>
        <w:rPr>
          <w:b/>
          <w:sz w:val="36"/>
          <w:szCs w:val="36"/>
        </w:rPr>
      </w:pPr>
      <w:bookmarkStart w:id="0" w:name="_GoBack"/>
      <w:bookmarkEnd w:id="0"/>
      <w:r w:rsidRPr="00F1199B">
        <w:rPr>
          <w:b/>
          <w:sz w:val="36"/>
          <w:szCs w:val="36"/>
        </w:rPr>
        <w:t>Lokalrådet for Kalvehave og Omegn</w:t>
      </w:r>
    </w:p>
    <w:p w:rsidR="002B2358" w:rsidRDefault="00780342" w:rsidP="00B275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Referat af</w:t>
      </w:r>
      <w:r w:rsidR="005F68D2" w:rsidRPr="00F34454">
        <w:rPr>
          <w:b/>
          <w:sz w:val="24"/>
          <w:szCs w:val="24"/>
        </w:rPr>
        <w:t xml:space="preserve"> DIALOGMØDE </w:t>
      </w:r>
      <w:r w:rsidR="00C468DE" w:rsidRPr="00F34454">
        <w:rPr>
          <w:b/>
          <w:sz w:val="24"/>
          <w:szCs w:val="24"/>
        </w:rPr>
        <w:t>mellem borgere og politikere</w:t>
      </w:r>
      <w:r w:rsidR="0041698F">
        <w:rPr>
          <w:sz w:val="24"/>
          <w:szCs w:val="24"/>
        </w:rPr>
        <w:t xml:space="preserve"> </w:t>
      </w:r>
      <w:r w:rsidR="0041698F">
        <w:rPr>
          <w:b/>
          <w:sz w:val="24"/>
          <w:szCs w:val="24"/>
        </w:rPr>
        <w:t>tirsdag den 10. marts 2015, kl. 19:</w:t>
      </w:r>
      <w:proofErr w:type="gramStart"/>
      <w:r w:rsidR="0041698F">
        <w:rPr>
          <w:b/>
          <w:sz w:val="24"/>
          <w:szCs w:val="24"/>
        </w:rPr>
        <w:t xml:space="preserve">00          </w:t>
      </w:r>
      <w:r w:rsidR="0041698F" w:rsidRPr="00780342">
        <w:rPr>
          <w:b/>
          <w:sz w:val="24"/>
          <w:szCs w:val="24"/>
        </w:rPr>
        <w:t>i</w:t>
      </w:r>
      <w:proofErr w:type="gramEnd"/>
      <w:r w:rsidR="0041698F" w:rsidRPr="00780342">
        <w:rPr>
          <w:b/>
          <w:sz w:val="24"/>
          <w:szCs w:val="24"/>
        </w:rPr>
        <w:t xml:space="preserve"> Viemose Forsamlingshus.</w:t>
      </w:r>
    </w:p>
    <w:p w:rsidR="00B27507" w:rsidRPr="00B27507" w:rsidRDefault="00B27507" w:rsidP="000E7B53">
      <w:pPr>
        <w:spacing w:line="240" w:lineRule="auto"/>
        <w:rPr>
          <w:b/>
          <w:sz w:val="16"/>
          <w:szCs w:val="16"/>
        </w:rPr>
      </w:pPr>
    </w:p>
    <w:p w:rsidR="00947687" w:rsidRPr="00F329D5" w:rsidRDefault="00947687" w:rsidP="000E7B53">
      <w:pPr>
        <w:spacing w:line="240" w:lineRule="auto"/>
        <w:rPr>
          <w:sz w:val="24"/>
          <w:szCs w:val="24"/>
          <w:u w:val="single"/>
        </w:rPr>
      </w:pPr>
      <w:r w:rsidRPr="00F329D5">
        <w:rPr>
          <w:sz w:val="24"/>
          <w:szCs w:val="24"/>
          <w:u w:val="single"/>
        </w:rPr>
        <w:t>(</w:t>
      </w:r>
      <w:proofErr w:type="gramStart"/>
      <w:r w:rsidRPr="00F329D5">
        <w:rPr>
          <w:sz w:val="24"/>
          <w:szCs w:val="24"/>
          <w:u w:val="single"/>
        </w:rPr>
        <w:t>Læsevejledning:  Alm</w:t>
      </w:r>
      <w:proofErr w:type="gramEnd"/>
      <w:r w:rsidRPr="00F329D5">
        <w:rPr>
          <w:sz w:val="24"/>
          <w:szCs w:val="24"/>
          <w:u w:val="single"/>
        </w:rPr>
        <w:t xml:space="preserve">. skrift = Lokalrådets tekst.  </w:t>
      </w:r>
      <w:r w:rsidRPr="00F329D5">
        <w:rPr>
          <w:i/>
          <w:sz w:val="24"/>
          <w:szCs w:val="24"/>
          <w:u w:val="single"/>
        </w:rPr>
        <w:t xml:space="preserve">Kursiv skrift = referat.  </w:t>
      </w:r>
      <w:r w:rsidRPr="00F329D5">
        <w:rPr>
          <w:color w:val="FF0000"/>
          <w:sz w:val="24"/>
          <w:szCs w:val="24"/>
          <w:u w:val="single"/>
        </w:rPr>
        <w:t>Rød skrift = konklusion.</w:t>
      </w:r>
      <w:r w:rsidRPr="00F329D5">
        <w:rPr>
          <w:sz w:val="24"/>
          <w:szCs w:val="24"/>
          <w:u w:val="single"/>
        </w:rPr>
        <w:t>)</w:t>
      </w:r>
    </w:p>
    <w:p w:rsidR="00E43C46" w:rsidRDefault="00B27507" w:rsidP="000E7B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Formanden</w:t>
      </w:r>
      <w:r w:rsidR="00894069">
        <w:rPr>
          <w:sz w:val="24"/>
          <w:szCs w:val="24"/>
        </w:rPr>
        <w:t xml:space="preserve"> Britta </w:t>
      </w:r>
      <w:proofErr w:type="spellStart"/>
      <w:r w:rsidR="00894069">
        <w:rPr>
          <w:sz w:val="24"/>
          <w:szCs w:val="24"/>
        </w:rPr>
        <w:t>Jørholt</w:t>
      </w:r>
      <w:proofErr w:type="spellEnd"/>
      <w:r w:rsidR="00894069">
        <w:rPr>
          <w:sz w:val="24"/>
          <w:szCs w:val="24"/>
        </w:rPr>
        <w:t xml:space="preserve"> bød velkommen til de 41 fremmødte borgere samt d</w:t>
      </w:r>
      <w:r w:rsidR="00E43C46">
        <w:rPr>
          <w:sz w:val="24"/>
          <w:szCs w:val="24"/>
        </w:rPr>
        <w:t xml:space="preserve">e 6 </w:t>
      </w:r>
      <w:proofErr w:type="spellStart"/>
      <w:r w:rsidR="00E43C46">
        <w:rPr>
          <w:sz w:val="24"/>
          <w:szCs w:val="24"/>
        </w:rPr>
        <w:t>kommunalpoliti-</w:t>
      </w:r>
      <w:proofErr w:type="gramStart"/>
      <w:r w:rsidR="00E43C46">
        <w:rPr>
          <w:sz w:val="24"/>
          <w:szCs w:val="24"/>
        </w:rPr>
        <w:t>kere</w:t>
      </w:r>
      <w:proofErr w:type="spellEnd"/>
      <w:r w:rsidR="00E43C46">
        <w:rPr>
          <w:sz w:val="24"/>
          <w:szCs w:val="24"/>
        </w:rPr>
        <w:t>:</w:t>
      </w:r>
      <w:r w:rsidR="00894069">
        <w:rPr>
          <w:sz w:val="24"/>
          <w:szCs w:val="24"/>
        </w:rPr>
        <w:t xml:space="preserve">  Asger</w:t>
      </w:r>
      <w:proofErr w:type="gramEnd"/>
      <w:r w:rsidR="00894069">
        <w:rPr>
          <w:sz w:val="24"/>
          <w:szCs w:val="24"/>
        </w:rPr>
        <w:t xml:space="preserve"> </w:t>
      </w:r>
      <w:proofErr w:type="spellStart"/>
      <w:r w:rsidR="00894069">
        <w:rPr>
          <w:sz w:val="24"/>
          <w:szCs w:val="24"/>
        </w:rPr>
        <w:t>Diness</w:t>
      </w:r>
      <w:proofErr w:type="spellEnd"/>
      <w:r w:rsidR="00894069">
        <w:rPr>
          <w:sz w:val="24"/>
          <w:szCs w:val="24"/>
        </w:rPr>
        <w:t xml:space="preserve"> Andersen (V), John </w:t>
      </w:r>
      <w:proofErr w:type="spellStart"/>
      <w:r w:rsidR="00894069">
        <w:rPr>
          <w:sz w:val="24"/>
          <w:szCs w:val="24"/>
        </w:rPr>
        <w:t>Pawlik</w:t>
      </w:r>
      <w:proofErr w:type="spellEnd"/>
      <w:r w:rsidR="00E43C46">
        <w:rPr>
          <w:sz w:val="24"/>
          <w:szCs w:val="24"/>
        </w:rPr>
        <w:t xml:space="preserve"> (O), Thomas </w:t>
      </w:r>
      <w:proofErr w:type="spellStart"/>
      <w:r w:rsidR="00E43C46">
        <w:rPr>
          <w:sz w:val="24"/>
          <w:szCs w:val="24"/>
        </w:rPr>
        <w:t>Christfort</w:t>
      </w:r>
      <w:proofErr w:type="spellEnd"/>
      <w:r w:rsidR="00E43C46">
        <w:rPr>
          <w:sz w:val="24"/>
          <w:szCs w:val="24"/>
        </w:rPr>
        <w:t xml:space="preserve"> (C), Carsten Olsen (A), Vibe Bøgvad (A) og Mette Høgh Christiansen (A).</w:t>
      </w:r>
    </w:p>
    <w:p w:rsidR="00E43C46" w:rsidRDefault="00E43C46" w:rsidP="000E7B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Herefter blev Torben Folke Månsson </w:t>
      </w:r>
      <w:r w:rsidR="00947687">
        <w:rPr>
          <w:sz w:val="24"/>
          <w:szCs w:val="24"/>
        </w:rPr>
        <w:t>præsenteret som ordstyrer, og Poul-Erik Feldt som referent.</w:t>
      </w:r>
    </w:p>
    <w:p w:rsidR="00710183" w:rsidRDefault="00710183" w:rsidP="000E7B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Ordstyreren præsenterede sig selv, og gav herefter ordet ti</w:t>
      </w:r>
      <w:r w:rsidR="00F21680">
        <w:rPr>
          <w:sz w:val="24"/>
          <w:szCs w:val="24"/>
        </w:rPr>
        <w:t>l</w:t>
      </w:r>
      <w:r>
        <w:rPr>
          <w:sz w:val="24"/>
          <w:szCs w:val="24"/>
        </w:rPr>
        <w:t xml:space="preserve"> de 6 fremmødte kommunalpolitikere for en kort præsentation af sig selv.</w:t>
      </w:r>
    </w:p>
    <w:p w:rsidR="0062512F" w:rsidRPr="0062512F" w:rsidRDefault="00521F6D" w:rsidP="000E7B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Indsamlede ønsker, forslag og spørgsmål</w:t>
      </w:r>
      <w:r w:rsidR="0062512F">
        <w:rPr>
          <w:b/>
          <w:sz w:val="24"/>
          <w:szCs w:val="24"/>
        </w:rPr>
        <w:t>:</w:t>
      </w:r>
    </w:p>
    <w:p w:rsidR="007C6357" w:rsidRPr="00710183" w:rsidRDefault="007C6357" w:rsidP="000C7A0F">
      <w:pPr>
        <w:pStyle w:val="Listeafsnit"/>
        <w:numPr>
          <w:ilvl w:val="0"/>
          <w:numId w:val="5"/>
        </w:num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>Omklædningsskur</w:t>
      </w:r>
      <w:r w:rsidR="00CD5457">
        <w:rPr>
          <w:sz w:val="24"/>
          <w:szCs w:val="24"/>
        </w:rPr>
        <w:t xml:space="preserve"> ønskes</w:t>
      </w:r>
      <w:r>
        <w:rPr>
          <w:sz w:val="24"/>
          <w:szCs w:val="24"/>
        </w:rPr>
        <w:t xml:space="preserve"> ved den kommunale badebro ved Kalvehave Havn.</w:t>
      </w:r>
    </w:p>
    <w:p w:rsidR="00710183" w:rsidRDefault="0091138E" w:rsidP="00F975AA">
      <w:pPr>
        <w:pStyle w:val="Listeafsnit"/>
        <w:spacing w:before="240" w:after="0"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Thomas </w:t>
      </w:r>
      <w:proofErr w:type="spellStart"/>
      <w:r>
        <w:rPr>
          <w:i/>
          <w:sz w:val="24"/>
          <w:szCs w:val="24"/>
        </w:rPr>
        <w:t>Christfort</w:t>
      </w:r>
      <w:proofErr w:type="spellEnd"/>
      <w:r>
        <w:rPr>
          <w:i/>
          <w:sz w:val="24"/>
          <w:szCs w:val="24"/>
        </w:rPr>
        <w:t xml:space="preserve"> spurgte ind til problematikken, og Bjørn </w:t>
      </w:r>
      <w:proofErr w:type="spellStart"/>
      <w:r>
        <w:rPr>
          <w:i/>
          <w:sz w:val="24"/>
          <w:szCs w:val="24"/>
        </w:rPr>
        <w:t>Ramnæs</w:t>
      </w:r>
      <w:proofErr w:type="spellEnd"/>
      <w:r w:rsidR="00F975AA">
        <w:rPr>
          <w:i/>
          <w:sz w:val="24"/>
          <w:szCs w:val="24"/>
        </w:rPr>
        <w:t xml:space="preserve"> forklarede, hvor den ønskede placering var. Thomas </w:t>
      </w:r>
      <w:proofErr w:type="spellStart"/>
      <w:r w:rsidR="00F975AA">
        <w:rPr>
          <w:i/>
          <w:sz w:val="24"/>
          <w:szCs w:val="24"/>
        </w:rPr>
        <w:t>Christfort</w:t>
      </w:r>
      <w:proofErr w:type="spellEnd"/>
      <w:r w:rsidR="00F975AA">
        <w:rPr>
          <w:i/>
          <w:sz w:val="24"/>
          <w:szCs w:val="24"/>
        </w:rPr>
        <w:t xml:space="preserve"> oplyste, at man lokalt selv skulle </w:t>
      </w:r>
      <w:proofErr w:type="spellStart"/>
      <w:r w:rsidR="00F975AA">
        <w:rPr>
          <w:i/>
          <w:sz w:val="24"/>
          <w:szCs w:val="24"/>
        </w:rPr>
        <w:t>formule</w:t>
      </w:r>
      <w:proofErr w:type="spellEnd"/>
      <w:r w:rsidR="00F975AA">
        <w:rPr>
          <w:i/>
          <w:sz w:val="24"/>
          <w:szCs w:val="24"/>
        </w:rPr>
        <w:t>- re et projektønske, og søge Vordingborg Kommune om tilskud hertil.</w:t>
      </w:r>
    </w:p>
    <w:p w:rsidR="002B5E60" w:rsidRPr="002B5E60" w:rsidRDefault="002B5E60" w:rsidP="00F975AA">
      <w:pPr>
        <w:pStyle w:val="Listeafsnit"/>
        <w:spacing w:before="240" w:after="0" w:line="240" w:lineRule="auto"/>
        <w:ind w:left="1080"/>
        <w:rPr>
          <w:i/>
          <w:sz w:val="16"/>
          <w:szCs w:val="16"/>
        </w:rPr>
      </w:pPr>
    </w:p>
    <w:p w:rsidR="00E14D74" w:rsidRPr="00567433" w:rsidRDefault="00E14D74" w:rsidP="000C7A0F">
      <w:pPr>
        <w:pStyle w:val="Listeafsni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Hastighedsbegrænsning til 40 km/t </w:t>
      </w:r>
      <w:r w:rsidR="00CD5457">
        <w:rPr>
          <w:sz w:val="24"/>
          <w:szCs w:val="24"/>
        </w:rPr>
        <w:t xml:space="preserve">ønskes </w:t>
      </w:r>
      <w:r>
        <w:rPr>
          <w:sz w:val="24"/>
          <w:szCs w:val="24"/>
        </w:rPr>
        <w:t>på Kalvehave Havnevej.</w:t>
      </w:r>
    </w:p>
    <w:p w:rsidR="00567433" w:rsidRDefault="00567433" w:rsidP="00567433">
      <w:pPr>
        <w:pStyle w:val="Listeafsnit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Thomas </w:t>
      </w:r>
      <w:proofErr w:type="spellStart"/>
      <w:r>
        <w:rPr>
          <w:i/>
          <w:sz w:val="24"/>
          <w:szCs w:val="24"/>
        </w:rPr>
        <w:t>Christfort</w:t>
      </w:r>
      <w:proofErr w:type="spellEnd"/>
      <w:r>
        <w:rPr>
          <w:i/>
          <w:sz w:val="24"/>
          <w:szCs w:val="24"/>
        </w:rPr>
        <w:t xml:space="preserve"> oplyste, at det ville være en god idé, at drøfte dette med Trafiksikker</w:t>
      </w:r>
      <w:r w:rsidR="00E56356">
        <w:rPr>
          <w:i/>
          <w:sz w:val="24"/>
          <w:szCs w:val="24"/>
        </w:rPr>
        <w:t xml:space="preserve">- </w:t>
      </w:r>
      <w:proofErr w:type="spellStart"/>
      <w:r w:rsidR="00E56356">
        <w:rPr>
          <w:i/>
          <w:sz w:val="24"/>
          <w:szCs w:val="24"/>
        </w:rPr>
        <w:t>hedsrådet</w:t>
      </w:r>
      <w:proofErr w:type="spellEnd"/>
      <w:r w:rsidR="00E56356">
        <w:rPr>
          <w:i/>
          <w:sz w:val="24"/>
          <w:szCs w:val="24"/>
        </w:rPr>
        <w:t xml:space="preserve"> for </w:t>
      </w:r>
      <w:r w:rsidR="0043649E">
        <w:rPr>
          <w:i/>
          <w:sz w:val="24"/>
          <w:szCs w:val="24"/>
        </w:rPr>
        <w:t xml:space="preserve">at få </w:t>
      </w:r>
      <w:r w:rsidR="00E56356">
        <w:rPr>
          <w:i/>
          <w:sz w:val="24"/>
          <w:szCs w:val="24"/>
        </w:rPr>
        <w:t>en nødvendighedsana</w:t>
      </w:r>
      <w:r w:rsidR="0043649E">
        <w:rPr>
          <w:i/>
          <w:sz w:val="24"/>
          <w:szCs w:val="24"/>
        </w:rPr>
        <w:t xml:space="preserve">lyse. Bjørn </w:t>
      </w:r>
      <w:proofErr w:type="spellStart"/>
      <w:r w:rsidR="0043649E">
        <w:rPr>
          <w:i/>
          <w:sz w:val="24"/>
          <w:szCs w:val="24"/>
        </w:rPr>
        <w:t>Ramnæs</w:t>
      </w:r>
      <w:proofErr w:type="spellEnd"/>
      <w:r w:rsidR="0043649E">
        <w:rPr>
          <w:i/>
          <w:sz w:val="24"/>
          <w:szCs w:val="24"/>
        </w:rPr>
        <w:t xml:space="preserve"> argumenterede for det fornuftige i forslaget, og Britta </w:t>
      </w:r>
      <w:proofErr w:type="spellStart"/>
      <w:r w:rsidR="0043649E">
        <w:rPr>
          <w:i/>
          <w:sz w:val="24"/>
          <w:szCs w:val="24"/>
        </w:rPr>
        <w:t>Jørholt</w:t>
      </w:r>
      <w:proofErr w:type="spellEnd"/>
      <w:r w:rsidR="0043649E">
        <w:rPr>
          <w:i/>
          <w:sz w:val="24"/>
          <w:szCs w:val="24"/>
        </w:rPr>
        <w:t xml:space="preserve"> fulgte op med forslag om en eventuel </w:t>
      </w:r>
      <w:proofErr w:type="spellStart"/>
      <w:r w:rsidR="0043649E">
        <w:rPr>
          <w:i/>
          <w:sz w:val="24"/>
          <w:szCs w:val="24"/>
        </w:rPr>
        <w:t>midteraf</w:t>
      </w:r>
      <w:proofErr w:type="spellEnd"/>
      <w:r w:rsidR="0043649E">
        <w:rPr>
          <w:i/>
          <w:sz w:val="24"/>
          <w:szCs w:val="24"/>
        </w:rPr>
        <w:t xml:space="preserve">- stribning på strækningen.  På spørgsmål fra salen blev det oplyst, at man også som </w:t>
      </w:r>
      <w:proofErr w:type="spellStart"/>
      <w:r w:rsidR="0043649E">
        <w:rPr>
          <w:i/>
          <w:sz w:val="24"/>
          <w:szCs w:val="24"/>
        </w:rPr>
        <w:t>pri</w:t>
      </w:r>
      <w:proofErr w:type="spellEnd"/>
      <w:r w:rsidR="0043649E">
        <w:rPr>
          <w:i/>
          <w:sz w:val="24"/>
          <w:szCs w:val="24"/>
        </w:rPr>
        <w:t>- vatperson kan rejse sådanne spørgsmål (også vedr. Langebæk), men at det måske var fornuftigt at lade ønskerne ”passere” Lokalrådet for en koordinering.</w:t>
      </w:r>
    </w:p>
    <w:p w:rsidR="002B5E60" w:rsidRPr="002B5E60" w:rsidRDefault="002B5E60" w:rsidP="00567433">
      <w:pPr>
        <w:pStyle w:val="Listeafsnit"/>
        <w:ind w:left="1080"/>
        <w:rPr>
          <w:b/>
          <w:i/>
          <w:sz w:val="16"/>
          <w:szCs w:val="16"/>
        </w:rPr>
      </w:pPr>
    </w:p>
    <w:p w:rsidR="00E14D74" w:rsidRPr="00E14637" w:rsidRDefault="00E14D74" w:rsidP="00F1199B">
      <w:pPr>
        <w:pStyle w:val="Listeafsnit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Skilte </w:t>
      </w:r>
      <w:r w:rsidR="00CD5457">
        <w:rPr>
          <w:sz w:val="24"/>
          <w:szCs w:val="24"/>
        </w:rPr>
        <w:t xml:space="preserve">ønskes </w:t>
      </w:r>
      <w:r>
        <w:rPr>
          <w:sz w:val="24"/>
          <w:szCs w:val="24"/>
        </w:rPr>
        <w:t xml:space="preserve">ved rundkørslen i Kalvehave med </w:t>
      </w:r>
      <w:r w:rsidR="00F814C1">
        <w:rPr>
          <w:sz w:val="24"/>
          <w:szCs w:val="24"/>
        </w:rPr>
        <w:t>angivelse af badestrand (badebro) + skiltning til Den Gule Stald på Kalvehave Havn samme sted.</w:t>
      </w:r>
    </w:p>
    <w:p w:rsidR="00E14637" w:rsidRDefault="00CC2A74" w:rsidP="00E14637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Thomas </w:t>
      </w:r>
      <w:proofErr w:type="spellStart"/>
      <w:r>
        <w:rPr>
          <w:i/>
          <w:sz w:val="24"/>
          <w:szCs w:val="24"/>
        </w:rPr>
        <w:t>Christfort</w:t>
      </w:r>
      <w:proofErr w:type="spellEnd"/>
      <w:r>
        <w:rPr>
          <w:i/>
          <w:sz w:val="24"/>
          <w:szCs w:val="24"/>
        </w:rPr>
        <w:t xml:space="preserve"> oplyste, at der i givet fald først skal sendes en præcisering af ønsket til Vordingborg Kommune, der rent administrativt kan behandle sagen i samråd med Vejdirektoratet.</w:t>
      </w:r>
    </w:p>
    <w:p w:rsidR="002B5E60" w:rsidRPr="002B5E60" w:rsidRDefault="002B5E60" w:rsidP="00E14637">
      <w:pPr>
        <w:pStyle w:val="Listeafsnit"/>
        <w:spacing w:line="240" w:lineRule="auto"/>
        <w:ind w:left="1080"/>
        <w:rPr>
          <w:i/>
          <w:sz w:val="16"/>
          <w:szCs w:val="16"/>
        </w:rPr>
      </w:pPr>
    </w:p>
    <w:p w:rsidR="00F814C1" w:rsidRPr="00CC2A74" w:rsidRDefault="00F814C1" w:rsidP="000C7A0F">
      <w:pPr>
        <w:pStyle w:val="Listeafsnit"/>
        <w:numPr>
          <w:ilvl w:val="0"/>
          <w:numId w:val="5"/>
        </w:numPr>
        <w:spacing w:before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Kystsikring </w:t>
      </w:r>
      <w:r w:rsidR="00CD5457">
        <w:rPr>
          <w:sz w:val="24"/>
          <w:szCs w:val="24"/>
        </w:rPr>
        <w:t xml:space="preserve">ønskes </w:t>
      </w:r>
      <w:r>
        <w:rPr>
          <w:sz w:val="24"/>
          <w:szCs w:val="24"/>
        </w:rPr>
        <w:t>ud for Strandst</w:t>
      </w:r>
      <w:r w:rsidR="00CD5457">
        <w:rPr>
          <w:sz w:val="24"/>
          <w:szCs w:val="24"/>
        </w:rPr>
        <w:t>ien, som fører til Viemose Skov -</w:t>
      </w:r>
      <w:r>
        <w:rPr>
          <w:sz w:val="24"/>
          <w:szCs w:val="24"/>
        </w:rPr>
        <w:t xml:space="preserve"> f.eks. ved at anlægge høfder.</w:t>
      </w:r>
    </w:p>
    <w:p w:rsidR="00CC2A74" w:rsidRDefault="00CC2A74" w:rsidP="00CC2A74">
      <w:pPr>
        <w:pStyle w:val="Listeafsnit"/>
        <w:spacing w:before="240"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Thomas </w:t>
      </w:r>
      <w:proofErr w:type="spellStart"/>
      <w:r>
        <w:rPr>
          <w:i/>
          <w:sz w:val="24"/>
          <w:szCs w:val="24"/>
        </w:rPr>
        <w:t>Christfort</w:t>
      </w:r>
      <w:proofErr w:type="spellEnd"/>
      <w:r>
        <w:rPr>
          <w:i/>
          <w:sz w:val="24"/>
          <w:szCs w:val="24"/>
        </w:rPr>
        <w:t xml:space="preserve"> orienterede om, at det var en stor og tung proces, og at det i sidste omgang er Kystinspektoratet, der skal godkende </w:t>
      </w:r>
      <w:r w:rsidR="00265A0B">
        <w:rPr>
          <w:i/>
          <w:sz w:val="24"/>
          <w:szCs w:val="24"/>
        </w:rPr>
        <w:t>projektet.  Han gav derudover tilsagn om, at han gerne ville besigtige området på et tidspunkt.</w:t>
      </w:r>
    </w:p>
    <w:p w:rsidR="00AF7F03" w:rsidRPr="00AF7F03" w:rsidRDefault="00AF7F03" w:rsidP="00CC2A74">
      <w:pPr>
        <w:pStyle w:val="Listeafsnit"/>
        <w:spacing w:before="240" w:line="240" w:lineRule="auto"/>
        <w:ind w:left="1080"/>
        <w:rPr>
          <w:b/>
          <w:i/>
          <w:sz w:val="16"/>
          <w:szCs w:val="16"/>
        </w:rPr>
      </w:pPr>
    </w:p>
    <w:p w:rsidR="00CD5457" w:rsidRPr="00265A0B" w:rsidRDefault="00CD5457" w:rsidP="000C7A0F">
      <w:pPr>
        <w:pStyle w:val="Listeafsnit"/>
        <w:numPr>
          <w:ilvl w:val="0"/>
          <w:numId w:val="5"/>
        </w:numPr>
        <w:spacing w:before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="00C85416">
        <w:rPr>
          <w:sz w:val="24"/>
          <w:szCs w:val="24"/>
        </w:rPr>
        <w:t xml:space="preserve">r det korrekt, at Vordingborg Kommune har planer om at fjerne toiletbygningen ved P-pladsen på Strandvej i Kalvehave? </w:t>
      </w:r>
      <w:r w:rsidR="001E3D0D">
        <w:rPr>
          <w:sz w:val="24"/>
          <w:szCs w:val="24"/>
        </w:rPr>
        <w:t>-</w:t>
      </w:r>
      <w:r w:rsidR="00C85416">
        <w:rPr>
          <w:sz w:val="24"/>
          <w:szCs w:val="24"/>
        </w:rPr>
        <w:t xml:space="preserve"> I bekræftende fald, hvordan harmonerer det med kommunens intentioner om at give Kalvehave et ”løft” i attraktiv retning (</w:t>
      </w:r>
      <w:proofErr w:type="spellStart"/>
      <w:r w:rsidR="00C85416">
        <w:rPr>
          <w:sz w:val="24"/>
          <w:szCs w:val="24"/>
        </w:rPr>
        <w:t>bykvalitet</w:t>
      </w:r>
      <w:proofErr w:type="spellEnd"/>
      <w:r w:rsidR="00C85416">
        <w:rPr>
          <w:sz w:val="24"/>
          <w:szCs w:val="24"/>
        </w:rPr>
        <w:t>, livskvalitet, øget bosætning og turisme) jf. det af Plan og Byg igangsatte projekt i 2015?</w:t>
      </w:r>
    </w:p>
    <w:p w:rsidR="00265A0B" w:rsidRDefault="00265A0B" w:rsidP="00265A0B">
      <w:pPr>
        <w:pStyle w:val="Listeafsnit"/>
        <w:spacing w:before="240"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Carsten Olsen orienterede om den kommunale strategi vedr. offentlige toiletter, der bl.a. omfatter en besluttet toiletplan, der skal reducere antallet af toiletter i kommunen, heriblandt det omtalte toilet.  Der var ikke tilfredshed blandt de fremmødte vedr. dette, </w:t>
      </w:r>
      <w:r>
        <w:rPr>
          <w:i/>
          <w:sz w:val="24"/>
          <w:szCs w:val="24"/>
        </w:rPr>
        <w:lastRenderedPageBreak/>
        <w:t xml:space="preserve">og det blev foreslået, at bevare toilettet til gavn og glæde for både lokale og turister. Thomas </w:t>
      </w:r>
      <w:proofErr w:type="spellStart"/>
      <w:r>
        <w:rPr>
          <w:i/>
          <w:sz w:val="24"/>
          <w:szCs w:val="24"/>
        </w:rPr>
        <w:t>Christfort</w:t>
      </w:r>
      <w:proofErr w:type="spellEnd"/>
      <w:r>
        <w:rPr>
          <w:i/>
          <w:sz w:val="24"/>
          <w:szCs w:val="24"/>
        </w:rPr>
        <w:t xml:space="preserve"> ville ikke love </w:t>
      </w:r>
      <w:r w:rsidR="00811C7A">
        <w:rPr>
          <w:i/>
          <w:sz w:val="24"/>
          <w:szCs w:val="24"/>
        </w:rPr>
        <w:t xml:space="preserve">at forsøge at ændre en allerede truffet beslutning i kommunalbestyrelsen, men vil gerne se på en evt. </w:t>
      </w:r>
      <w:proofErr w:type="spellStart"/>
      <w:r w:rsidR="00811C7A">
        <w:rPr>
          <w:i/>
          <w:sz w:val="24"/>
          <w:szCs w:val="24"/>
        </w:rPr>
        <w:t>kapasitetsvurdering</w:t>
      </w:r>
      <w:proofErr w:type="spellEnd"/>
      <w:r w:rsidR="00811C7A">
        <w:rPr>
          <w:i/>
          <w:sz w:val="24"/>
          <w:szCs w:val="24"/>
        </w:rPr>
        <w:t xml:space="preserve"> af toiletterne på Kalvehave Havn.</w:t>
      </w:r>
    </w:p>
    <w:p w:rsidR="00AF7F03" w:rsidRPr="00AF7F03" w:rsidRDefault="00AF7F03" w:rsidP="00265A0B">
      <w:pPr>
        <w:pStyle w:val="Listeafsnit"/>
        <w:spacing w:before="240" w:line="240" w:lineRule="auto"/>
        <w:ind w:left="1080"/>
        <w:rPr>
          <w:b/>
          <w:i/>
          <w:sz w:val="16"/>
          <w:szCs w:val="16"/>
        </w:rPr>
      </w:pPr>
    </w:p>
    <w:p w:rsidR="003D4524" w:rsidRPr="00811C7A" w:rsidRDefault="003D4524" w:rsidP="00F1199B">
      <w:pPr>
        <w:pStyle w:val="Listeafsnit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Lokalrådene er jo folkevalgte. Mener I politikere, at rådene har kvalifikationerne til at udarbejde lokale</w:t>
      </w:r>
      <w:r w:rsidR="00BF5B15">
        <w:rPr>
          <w:sz w:val="24"/>
          <w:szCs w:val="24"/>
        </w:rPr>
        <w:t xml:space="preserve"> udviklingsplaner jf. LUP-konceptet på kommunens hjemmeside?  En sådan arbejdsopgave kan</w:t>
      </w:r>
      <w:r w:rsidR="00933097">
        <w:rPr>
          <w:sz w:val="24"/>
          <w:szCs w:val="24"/>
        </w:rPr>
        <w:t xml:space="preserve"> evt.</w:t>
      </w:r>
      <w:r w:rsidR="00BF5B15">
        <w:rPr>
          <w:sz w:val="24"/>
          <w:szCs w:val="24"/>
        </w:rPr>
        <w:t xml:space="preserve"> afskrække borgere fra at deltage i </w:t>
      </w:r>
      <w:r w:rsidR="00933097">
        <w:rPr>
          <w:sz w:val="24"/>
          <w:szCs w:val="24"/>
        </w:rPr>
        <w:t>lokalrådenes arbejde.</w:t>
      </w:r>
    </w:p>
    <w:p w:rsidR="00811C7A" w:rsidRDefault="008B729D" w:rsidP="00811C7A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Mette Høgh Christiansen bekræftede,</w:t>
      </w:r>
      <w:r w:rsidR="006C1ABF">
        <w:rPr>
          <w:i/>
          <w:sz w:val="24"/>
          <w:szCs w:val="24"/>
        </w:rPr>
        <w:t xml:space="preserve"> at der ikke er noget krav til l</w:t>
      </w:r>
      <w:r>
        <w:rPr>
          <w:i/>
          <w:sz w:val="24"/>
          <w:szCs w:val="24"/>
        </w:rPr>
        <w:t>okalrådene om, at de skal u</w:t>
      </w:r>
      <w:r w:rsidR="006C1ABF">
        <w:rPr>
          <w:i/>
          <w:sz w:val="24"/>
          <w:szCs w:val="24"/>
        </w:rPr>
        <w:t>darbejde en LUP, men at det</w:t>
      </w:r>
      <w:r>
        <w:rPr>
          <w:i/>
          <w:sz w:val="24"/>
          <w:szCs w:val="24"/>
        </w:rPr>
        <w:t xml:space="preserve"> skal ses som et tilbud i forbindelse med et øget nær</w:t>
      </w:r>
      <w:r w:rsidR="006C1ABF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demokrati.</w:t>
      </w:r>
    </w:p>
    <w:p w:rsidR="009A5F6F" w:rsidRDefault="009A5F6F" w:rsidP="00811C7A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Asger </w:t>
      </w:r>
      <w:proofErr w:type="spellStart"/>
      <w:r>
        <w:rPr>
          <w:i/>
          <w:sz w:val="24"/>
          <w:szCs w:val="24"/>
        </w:rPr>
        <w:t>Diness</w:t>
      </w:r>
      <w:proofErr w:type="spellEnd"/>
      <w:r>
        <w:rPr>
          <w:i/>
          <w:sz w:val="24"/>
          <w:szCs w:val="24"/>
        </w:rPr>
        <w:t xml:space="preserve"> Andersen bemærkede, at flere af dagsordenens punkter</w:t>
      </w:r>
      <w:r w:rsidR="006C1ABF">
        <w:rPr>
          <w:i/>
          <w:sz w:val="24"/>
          <w:szCs w:val="24"/>
        </w:rPr>
        <w:t xml:space="preserve"> indeholdt emner, der godt kan</w:t>
      </w:r>
      <w:r>
        <w:rPr>
          <w:i/>
          <w:sz w:val="24"/>
          <w:szCs w:val="24"/>
        </w:rPr>
        <w:t xml:space="preserve"> bruges i en LUP.</w:t>
      </w:r>
    </w:p>
    <w:p w:rsidR="009A5F6F" w:rsidRDefault="009A5F6F" w:rsidP="00811C7A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Carsten Olsen supplerede med at opfordre alle med gode idéer og ønsker om at </w:t>
      </w:r>
      <w:proofErr w:type="spellStart"/>
      <w:r>
        <w:rPr>
          <w:i/>
          <w:sz w:val="24"/>
          <w:szCs w:val="24"/>
        </w:rPr>
        <w:t>henven</w:t>
      </w:r>
      <w:proofErr w:type="spellEnd"/>
      <w:r>
        <w:rPr>
          <w:i/>
          <w:sz w:val="24"/>
          <w:szCs w:val="24"/>
        </w:rPr>
        <w:t>- de sig til Lokalrådet med disse – specielt hvis man ønsker tilskud hertil fra kommunen.</w:t>
      </w:r>
    </w:p>
    <w:p w:rsidR="00AF7F03" w:rsidRPr="00AF7F03" w:rsidRDefault="00AF7F03" w:rsidP="00811C7A">
      <w:pPr>
        <w:pStyle w:val="Listeafsnit"/>
        <w:spacing w:line="240" w:lineRule="auto"/>
        <w:ind w:left="1080"/>
        <w:rPr>
          <w:b/>
          <w:i/>
          <w:sz w:val="16"/>
          <w:szCs w:val="16"/>
        </w:rPr>
      </w:pPr>
    </w:p>
    <w:p w:rsidR="00933097" w:rsidRPr="009A5F6F" w:rsidRDefault="00933097" w:rsidP="00F1199B">
      <w:pPr>
        <w:pStyle w:val="Listeafsnit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 forskønnelsespuljen står der: ”Tilskud til etablering/reetablering af anlæg, hvor lokal- rådene eller andre grupperinger påtager sig den efterfølgende drift og vedligeholdelse” Skal lokalrådene ud med hakkejernet, hvis ”grupperingerne” efterfølgende ikke påtager sig drift og vedligeholdelse?  Dette kan begrænse</w:t>
      </w:r>
      <w:r w:rsidR="00BC145D">
        <w:rPr>
          <w:sz w:val="24"/>
          <w:szCs w:val="24"/>
        </w:rPr>
        <w:t xml:space="preserve"> lysten til at involvere sig i projekter.</w:t>
      </w:r>
    </w:p>
    <w:p w:rsidR="009A5F6F" w:rsidRDefault="00752B0F" w:rsidP="009A5F6F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Asger </w:t>
      </w:r>
      <w:proofErr w:type="spellStart"/>
      <w:r>
        <w:rPr>
          <w:i/>
          <w:sz w:val="24"/>
          <w:szCs w:val="24"/>
        </w:rPr>
        <w:t>Diness</w:t>
      </w:r>
      <w:proofErr w:type="spellEnd"/>
      <w:r>
        <w:rPr>
          <w:i/>
          <w:sz w:val="24"/>
          <w:szCs w:val="24"/>
        </w:rPr>
        <w:t xml:space="preserve"> Andersen mente ikke, at nogen</w:t>
      </w:r>
      <w:r w:rsidR="00D274B9">
        <w:rPr>
          <w:i/>
          <w:sz w:val="24"/>
          <w:szCs w:val="24"/>
        </w:rPr>
        <w:t xml:space="preserve"> kan forpligtes til en efterfølgende vedlige- </w:t>
      </w:r>
      <w:proofErr w:type="spellStart"/>
      <w:r w:rsidR="00D274B9">
        <w:rPr>
          <w:i/>
          <w:sz w:val="24"/>
          <w:szCs w:val="24"/>
        </w:rPr>
        <w:t>holdelse</w:t>
      </w:r>
      <w:proofErr w:type="spellEnd"/>
      <w:r w:rsidR="00D274B9">
        <w:rPr>
          <w:i/>
          <w:sz w:val="24"/>
          <w:szCs w:val="24"/>
        </w:rPr>
        <w:t xml:space="preserve"> af igangsatte projekter.</w:t>
      </w:r>
    </w:p>
    <w:p w:rsidR="00D274B9" w:rsidRDefault="00D274B9" w:rsidP="009A5F6F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Thomas </w:t>
      </w:r>
      <w:proofErr w:type="spellStart"/>
      <w:r>
        <w:rPr>
          <w:i/>
          <w:sz w:val="24"/>
          <w:szCs w:val="24"/>
        </w:rPr>
        <w:t>Christfort</w:t>
      </w:r>
      <w:proofErr w:type="spellEnd"/>
      <w:r>
        <w:rPr>
          <w:i/>
          <w:sz w:val="24"/>
          <w:szCs w:val="24"/>
        </w:rPr>
        <w:t xml:space="preserve"> kunne ikke love, at kommunen i så fald ville overtage den eventuelt manglende vedligeholdelse.</w:t>
      </w:r>
    </w:p>
    <w:p w:rsidR="00D274B9" w:rsidRDefault="00D274B9" w:rsidP="009A5F6F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Carsten Olsen supplerede med at foreslå, at man måske skulle spekulere i at ”ansætte” en såkaldt ”landsbypedel”, hvis der kunne skaffes økonomi til det.</w:t>
      </w:r>
    </w:p>
    <w:p w:rsidR="00D274B9" w:rsidRPr="000A7CD4" w:rsidRDefault="00D274B9" w:rsidP="009A5F6F">
      <w:pPr>
        <w:pStyle w:val="Listeafsnit"/>
        <w:spacing w:line="240" w:lineRule="auto"/>
        <w:ind w:left="1080"/>
        <w:rPr>
          <w:sz w:val="24"/>
          <w:szCs w:val="24"/>
        </w:rPr>
      </w:pPr>
      <w:r>
        <w:rPr>
          <w:i/>
          <w:sz w:val="24"/>
          <w:szCs w:val="24"/>
        </w:rPr>
        <w:t xml:space="preserve">Fra salen blev der spurgt, om man ikke kunne bruge ledige i kommunen til disse </w:t>
      </w:r>
      <w:proofErr w:type="spellStart"/>
      <w:r>
        <w:rPr>
          <w:i/>
          <w:sz w:val="24"/>
          <w:szCs w:val="24"/>
        </w:rPr>
        <w:t>opga-ver</w:t>
      </w:r>
      <w:proofErr w:type="spellEnd"/>
      <w:r>
        <w:rPr>
          <w:i/>
          <w:sz w:val="24"/>
          <w:szCs w:val="24"/>
        </w:rPr>
        <w:t xml:space="preserve">. </w:t>
      </w:r>
      <w:r w:rsidR="006C67D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0A7CD4">
        <w:rPr>
          <w:color w:val="FF0000"/>
          <w:sz w:val="24"/>
          <w:szCs w:val="24"/>
        </w:rPr>
        <w:t>Der kom ingen svar på dette spørgsmål.</w:t>
      </w:r>
    </w:p>
    <w:p w:rsidR="00B015CC" w:rsidRPr="0062512F" w:rsidRDefault="00B015CC" w:rsidP="009A5F6F">
      <w:pPr>
        <w:pStyle w:val="Listeafsnit"/>
        <w:spacing w:line="240" w:lineRule="auto"/>
        <w:ind w:left="1080"/>
        <w:rPr>
          <w:sz w:val="16"/>
          <w:szCs w:val="16"/>
        </w:rPr>
      </w:pPr>
    </w:p>
    <w:p w:rsidR="00BC145D" w:rsidRPr="00B32D29" w:rsidRDefault="00BC145D" w:rsidP="00F1199B">
      <w:pPr>
        <w:pStyle w:val="Listeafsnit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På dialogmødet i 2014 blev der foreslået en forhøjelse af det nuværende årlige tilskud til lokalrådene på</w:t>
      </w:r>
      <w:r w:rsidR="00350F31">
        <w:rPr>
          <w:sz w:val="24"/>
          <w:szCs w:val="24"/>
        </w:rPr>
        <w:t xml:space="preserve"> 18.000 kr.  Fra og </w:t>
      </w:r>
      <w:proofErr w:type="gramStart"/>
      <w:r w:rsidR="00350F31">
        <w:rPr>
          <w:sz w:val="24"/>
          <w:szCs w:val="24"/>
        </w:rPr>
        <w:t>med  året</w:t>
      </w:r>
      <w:proofErr w:type="gramEnd"/>
      <w:r w:rsidR="00350F31">
        <w:rPr>
          <w:sz w:val="24"/>
          <w:szCs w:val="24"/>
        </w:rPr>
        <w:t xml:space="preserve"> 2015 foreslår Lokalrådet et tilskud på 25.000 kr. pr. år til hvert lokalråd.</w:t>
      </w:r>
    </w:p>
    <w:p w:rsidR="00B32D29" w:rsidRDefault="00B32D29" w:rsidP="00B32D29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Kaj </w:t>
      </w:r>
      <w:proofErr w:type="spellStart"/>
      <w:r>
        <w:rPr>
          <w:i/>
          <w:sz w:val="24"/>
          <w:szCs w:val="24"/>
        </w:rPr>
        <w:t>Flinta</w:t>
      </w:r>
      <w:proofErr w:type="spellEnd"/>
      <w:r>
        <w:rPr>
          <w:i/>
          <w:sz w:val="24"/>
          <w:szCs w:val="24"/>
        </w:rPr>
        <w:t xml:space="preserve"> oplyste, at beløbet var 15.000 kr. pr. år, da Lokalrådet blev oprettet i 2007.</w:t>
      </w:r>
    </w:p>
    <w:p w:rsidR="00B32D29" w:rsidRDefault="00B32D29" w:rsidP="00B32D29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Der var ikke opbakning blandt de 6 politikere til at forhøje det nuværende beløb!</w:t>
      </w:r>
    </w:p>
    <w:p w:rsidR="00B32D29" w:rsidRDefault="00B32D29" w:rsidP="00B32D29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Asger </w:t>
      </w:r>
      <w:proofErr w:type="spellStart"/>
      <w:r>
        <w:rPr>
          <w:i/>
          <w:sz w:val="24"/>
          <w:szCs w:val="24"/>
        </w:rPr>
        <w:t>Diness</w:t>
      </w:r>
      <w:proofErr w:type="spellEnd"/>
      <w:r>
        <w:rPr>
          <w:i/>
          <w:sz w:val="24"/>
          <w:szCs w:val="24"/>
        </w:rPr>
        <w:t xml:space="preserve"> Andersen opfordrede Lokalrådene til at søge diverse tilskudsmuligheder.</w:t>
      </w:r>
    </w:p>
    <w:p w:rsidR="00B32D29" w:rsidRPr="0062512F" w:rsidRDefault="00B32D29" w:rsidP="00B32D29">
      <w:pPr>
        <w:pStyle w:val="Listeafsnit"/>
        <w:spacing w:line="240" w:lineRule="auto"/>
        <w:ind w:left="1080"/>
        <w:rPr>
          <w:sz w:val="16"/>
          <w:szCs w:val="16"/>
        </w:rPr>
      </w:pPr>
    </w:p>
    <w:p w:rsidR="00B1208E" w:rsidRPr="00A75E7E" w:rsidRDefault="00B1208E" w:rsidP="00F1199B">
      <w:pPr>
        <w:pStyle w:val="Listeafsnit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Hvem har ”ejerskabet”, og dermed vedligeholdelsespligten, af </w:t>
      </w:r>
      <w:r w:rsidR="006A2F09">
        <w:rPr>
          <w:sz w:val="24"/>
          <w:szCs w:val="24"/>
        </w:rPr>
        <w:t>rundkørslen i Kalvehave? Rundkørslen</w:t>
      </w:r>
      <w:r>
        <w:rPr>
          <w:sz w:val="24"/>
          <w:szCs w:val="24"/>
        </w:rPr>
        <w:t xml:space="preserve"> blev etableret af det daværende Storstrøms Amt i 2005</w:t>
      </w:r>
      <w:r w:rsidR="00137F11">
        <w:rPr>
          <w:sz w:val="24"/>
          <w:szCs w:val="24"/>
        </w:rPr>
        <w:t xml:space="preserve"> i samarbejde med det daværende ”Langebæk Kulturforum”</w:t>
      </w:r>
      <w:r w:rsidR="006A2F09">
        <w:rPr>
          <w:sz w:val="24"/>
          <w:szCs w:val="24"/>
        </w:rPr>
        <w:t xml:space="preserve"> og udsmykket</w:t>
      </w:r>
      <w:r w:rsidR="00137F11">
        <w:rPr>
          <w:sz w:val="24"/>
          <w:szCs w:val="24"/>
        </w:rPr>
        <w:t xml:space="preserve"> som en kompasrose udstyret med </w:t>
      </w:r>
      <w:r w:rsidR="006A2F09">
        <w:rPr>
          <w:sz w:val="24"/>
          <w:szCs w:val="24"/>
        </w:rPr>
        <w:t>fire kompaskoste - men nu ser den desværre lidt slidt og forsømt ud.</w:t>
      </w:r>
    </w:p>
    <w:p w:rsidR="00A75E7E" w:rsidRDefault="00A75E7E" w:rsidP="00A75E7E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Thomas </w:t>
      </w:r>
      <w:proofErr w:type="spellStart"/>
      <w:r>
        <w:rPr>
          <w:i/>
          <w:sz w:val="24"/>
          <w:szCs w:val="24"/>
        </w:rPr>
        <w:t>Christfort</w:t>
      </w:r>
      <w:proofErr w:type="spellEnd"/>
      <w:r>
        <w:rPr>
          <w:i/>
          <w:sz w:val="24"/>
          <w:szCs w:val="24"/>
        </w:rPr>
        <w:t xml:space="preserve"> oplyste, at det er Vejdirektoratet (altså Staten), der har ejerskabet og dermed også vedligeholdelsespligten.  Vordingborg Kommune ønsker </w:t>
      </w:r>
      <w:r>
        <w:rPr>
          <w:i/>
          <w:sz w:val="24"/>
          <w:szCs w:val="24"/>
          <w:u w:val="single"/>
        </w:rPr>
        <w:t>ikke</w:t>
      </w:r>
      <w:r>
        <w:rPr>
          <w:i/>
          <w:sz w:val="24"/>
          <w:szCs w:val="24"/>
        </w:rPr>
        <w:t xml:space="preserve"> at involvere sig i noget vedr. rundkørslen i Kalvehave.</w:t>
      </w:r>
    </w:p>
    <w:p w:rsidR="00A75E7E" w:rsidRPr="00A75E7E" w:rsidRDefault="00A75E7E" w:rsidP="00A75E7E">
      <w:pPr>
        <w:pStyle w:val="Listeafsnit"/>
        <w:spacing w:line="240" w:lineRule="auto"/>
        <w:ind w:left="1080"/>
        <w:rPr>
          <w:sz w:val="16"/>
          <w:szCs w:val="16"/>
        </w:rPr>
      </w:pPr>
    </w:p>
    <w:p w:rsidR="00F1199B" w:rsidRPr="00187EDE" w:rsidRDefault="006A2F09" w:rsidP="008F39D9">
      <w:pPr>
        <w:pStyle w:val="Listeafsnit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Hvordan </w:t>
      </w:r>
      <w:r w:rsidR="00101697">
        <w:rPr>
          <w:sz w:val="24"/>
          <w:szCs w:val="24"/>
        </w:rPr>
        <w:t>har Vordingborg Kommune planlagt</w:t>
      </w:r>
      <w:r>
        <w:rPr>
          <w:sz w:val="24"/>
          <w:szCs w:val="24"/>
        </w:rPr>
        <w:t xml:space="preserve"> at håndtere den kommende tilflytning af flygtninge i Kalvehave? – Hvor mange kommer der? – Hvem er de? – Hvor skal de bo?</w:t>
      </w:r>
      <w:r w:rsidR="00F1199B">
        <w:rPr>
          <w:sz w:val="24"/>
          <w:szCs w:val="24"/>
        </w:rPr>
        <w:t xml:space="preserve"> – Hvor længe skal de bo her? – Er der planlagt et offentligt orienteringsmøde herom?</w:t>
      </w:r>
    </w:p>
    <w:p w:rsidR="00187EDE" w:rsidRDefault="00187EDE" w:rsidP="00187EDE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John </w:t>
      </w:r>
      <w:proofErr w:type="spellStart"/>
      <w:r>
        <w:rPr>
          <w:i/>
          <w:sz w:val="24"/>
          <w:szCs w:val="24"/>
        </w:rPr>
        <w:t>Pawlik</w:t>
      </w:r>
      <w:proofErr w:type="spellEnd"/>
      <w:r>
        <w:rPr>
          <w:i/>
          <w:sz w:val="24"/>
          <w:szCs w:val="24"/>
        </w:rPr>
        <w:t xml:space="preserve"> oplyste, at der skal modtages ca. 18-20 personer i Kalvehave området, bl.a. fra Syrien, og de bliver fordelt forskellige steder, bl.a. på </w:t>
      </w:r>
      <w:proofErr w:type="spellStart"/>
      <w:r>
        <w:rPr>
          <w:i/>
          <w:sz w:val="24"/>
          <w:szCs w:val="24"/>
        </w:rPr>
        <w:t>Hjortsøgårdvej</w:t>
      </w:r>
      <w:proofErr w:type="spellEnd"/>
      <w:r>
        <w:rPr>
          <w:i/>
          <w:sz w:val="24"/>
          <w:szCs w:val="24"/>
        </w:rPr>
        <w:t xml:space="preserve">.  Det er ikke et permanent ophold, men af en varighed på 2-6 måneder, og derefter skal de flyttes til et mere permanent opholdssted.  De første 3 år dækkes udgifterne fuldt ud af Staten, og </w:t>
      </w:r>
      <w:r>
        <w:rPr>
          <w:i/>
          <w:sz w:val="24"/>
          <w:szCs w:val="24"/>
        </w:rPr>
        <w:lastRenderedPageBreak/>
        <w:t>derefter</w:t>
      </w:r>
      <w:r w:rsidR="00A4083C">
        <w:rPr>
          <w:i/>
          <w:sz w:val="24"/>
          <w:szCs w:val="24"/>
        </w:rPr>
        <w:t xml:space="preserve"> er det en </w:t>
      </w:r>
      <w:proofErr w:type="gramStart"/>
      <w:r w:rsidR="00A4083C">
        <w:rPr>
          <w:i/>
          <w:sz w:val="24"/>
          <w:szCs w:val="24"/>
        </w:rPr>
        <w:t>100%</w:t>
      </w:r>
      <w:proofErr w:type="gramEnd"/>
      <w:r w:rsidR="00A4083C">
        <w:rPr>
          <w:i/>
          <w:sz w:val="24"/>
          <w:szCs w:val="24"/>
        </w:rPr>
        <w:t xml:space="preserve"> </w:t>
      </w:r>
      <w:r w:rsidR="00C96E17">
        <w:rPr>
          <w:i/>
          <w:sz w:val="24"/>
          <w:szCs w:val="24"/>
        </w:rPr>
        <w:t xml:space="preserve">udgift for Vordingborg Kommune - </w:t>
      </w:r>
      <w:r w:rsidR="00A4083C">
        <w:rPr>
          <w:i/>
          <w:sz w:val="24"/>
          <w:szCs w:val="24"/>
        </w:rPr>
        <w:t>så øvelsen er bl.a. at få så mange som muligt ud i lønnet arbejde.</w:t>
      </w:r>
    </w:p>
    <w:p w:rsidR="00A4083C" w:rsidRDefault="00C96E17" w:rsidP="00187EDE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Thomas </w:t>
      </w:r>
      <w:proofErr w:type="spellStart"/>
      <w:r>
        <w:rPr>
          <w:i/>
          <w:sz w:val="24"/>
          <w:szCs w:val="24"/>
        </w:rPr>
        <w:t>Christfort</w:t>
      </w:r>
      <w:proofErr w:type="spellEnd"/>
      <w:r>
        <w:rPr>
          <w:i/>
          <w:sz w:val="24"/>
          <w:szCs w:val="24"/>
        </w:rPr>
        <w:t xml:space="preserve"> var optimistisk med hensyn til tilflytning af flygtninge, men medgav at ikke alle grupper er lige nemme at integrere – men det må kunne lykkes.</w:t>
      </w:r>
    </w:p>
    <w:p w:rsidR="00D072A3" w:rsidRDefault="00D072A3" w:rsidP="00187EDE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Mette Høgh Christiansen supplerede med at fortælle om arbejdet i Vordingborg </w:t>
      </w:r>
      <w:proofErr w:type="spellStart"/>
      <w:r>
        <w:rPr>
          <w:i/>
          <w:sz w:val="24"/>
          <w:szCs w:val="24"/>
        </w:rPr>
        <w:t>Kom-munes</w:t>
      </w:r>
      <w:proofErr w:type="spellEnd"/>
      <w:r>
        <w:rPr>
          <w:i/>
          <w:sz w:val="24"/>
          <w:szCs w:val="24"/>
        </w:rPr>
        <w:t xml:space="preserve"> integrationsråd.</w:t>
      </w:r>
    </w:p>
    <w:p w:rsidR="00D072A3" w:rsidRDefault="00D072A3" w:rsidP="00187EDE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Kaj </w:t>
      </w:r>
      <w:proofErr w:type="spellStart"/>
      <w:r>
        <w:rPr>
          <w:i/>
          <w:sz w:val="24"/>
          <w:szCs w:val="24"/>
        </w:rPr>
        <w:t>Flinta</w:t>
      </w:r>
      <w:proofErr w:type="spellEnd"/>
      <w:r>
        <w:rPr>
          <w:i/>
          <w:sz w:val="24"/>
          <w:szCs w:val="24"/>
        </w:rPr>
        <w:t xml:space="preserve"> efterlyste muligheder for at </w:t>
      </w:r>
      <w:proofErr w:type="gramStart"/>
      <w:r>
        <w:rPr>
          <w:i/>
          <w:sz w:val="24"/>
          <w:szCs w:val="24"/>
        </w:rPr>
        <w:t>kunne</w:t>
      </w:r>
      <w:proofErr w:type="gramEnd"/>
      <w:r>
        <w:rPr>
          <w:i/>
          <w:sz w:val="24"/>
          <w:szCs w:val="24"/>
        </w:rPr>
        <w:t xml:space="preserve"> etablere et mødelokale for flygtninge og lokalbefolkning.</w:t>
      </w:r>
    </w:p>
    <w:p w:rsidR="00D072A3" w:rsidRDefault="00D072A3" w:rsidP="00187EDE">
      <w:pPr>
        <w:pStyle w:val="Listeafsnit"/>
        <w:spacing w:line="240" w:lineRule="auto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Der fremkom tilbud hertil fra både Den Gule Stald og Viemose Forsamlingshus.</w:t>
      </w:r>
    </w:p>
    <w:p w:rsidR="000371EA" w:rsidRPr="000371EA" w:rsidRDefault="000371EA" w:rsidP="00187EDE">
      <w:pPr>
        <w:pStyle w:val="Listeafsnit"/>
        <w:spacing w:line="240" w:lineRule="auto"/>
        <w:ind w:left="1080"/>
        <w:rPr>
          <w:i/>
          <w:sz w:val="16"/>
          <w:szCs w:val="16"/>
        </w:rPr>
      </w:pPr>
    </w:p>
    <w:p w:rsidR="000A7CD4" w:rsidRPr="000A7CD4" w:rsidRDefault="000A7CD4" w:rsidP="00187EDE">
      <w:pPr>
        <w:pStyle w:val="Listeafsnit"/>
        <w:spacing w:line="240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Der blev ik</w:t>
      </w:r>
      <w:r w:rsidR="006C67D9">
        <w:rPr>
          <w:color w:val="FF0000"/>
          <w:sz w:val="24"/>
          <w:szCs w:val="24"/>
        </w:rPr>
        <w:t>ke svaret på spørgsmålet, om der er planlagt</w:t>
      </w:r>
      <w:r w:rsidR="009F08AF">
        <w:rPr>
          <w:color w:val="FF0000"/>
          <w:sz w:val="24"/>
          <w:szCs w:val="24"/>
        </w:rPr>
        <w:t xml:space="preserve"> et offentligt orienteringsmøde om emnet.</w:t>
      </w:r>
    </w:p>
    <w:p w:rsidR="00C96E17" w:rsidRDefault="00C96E17" w:rsidP="00187EDE">
      <w:pPr>
        <w:pStyle w:val="Listeafsnit"/>
        <w:spacing w:line="240" w:lineRule="auto"/>
        <w:ind w:left="1080"/>
        <w:rPr>
          <w:i/>
          <w:sz w:val="24"/>
          <w:szCs w:val="24"/>
        </w:rPr>
      </w:pPr>
    </w:p>
    <w:p w:rsidR="00F1199B" w:rsidRPr="00013332" w:rsidRDefault="00621038" w:rsidP="00733634">
      <w:pPr>
        <w:pStyle w:val="Listeafsnit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Emner fra salen og debat:</w:t>
      </w:r>
    </w:p>
    <w:p w:rsidR="005A52EC" w:rsidRPr="00733634" w:rsidRDefault="005A52EC" w:rsidP="005A52EC">
      <w:pPr>
        <w:pStyle w:val="Listeafsnit"/>
        <w:spacing w:before="240"/>
        <w:jc w:val="both"/>
        <w:rPr>
          <w:sz w:val="16"/>
          <w:szCs w:val="16"/>
        </w:rPr>
      </w:pPr>
    </w:p>
    <w:p w:rsidR="00733634" w:rsidRDefault="00BC3934" w:rsidP="00F72CB7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Projektmedarbejder Annika </w:t>
      </w:r>
      <w:proofErr w:type="spellStart"/>
      <w:r>
        <w:rPr>
          <w:i/>
          <w:sz w:val="24"/>
          <w:szCs w:val="24"/>
        </w:rPr>
        <w:t>Reynheim</w:t>
      </w:r>
      <w:proofErr w:type="spellEnd"/>
      <w:r>
        <w:rPr>
          <w:i/>
          <w:sz w:val="24"/>
          <w:szCs w:val="24"/>
        </w:rPr>
        <w:t xml:space="preserve"> Petersen fra Plan og Byg i Vordingborg Kommune</w:t>
      </w:r>
      <w:r w:rsidR="000F0EC8">
        <w:rPr>
          <w:i/>
          <w:sz w:val="24"/>
          <w:szCs w:val="24"/>
        </w:rPr>
        <w:t xml:space="preserve"> fik ordet</w:t>
      </w:r>
      <w:r w:rsidR="00E00EEC">
        <w:rPr>
          <w:i/>
          <w:sz w:val="24"/>
          <w:szCs w:val="24"/>
        </w:rPr>
        <w:t xml:space="preserve"> og orienterede om</w:t>
      </w:r>
      <w:r w:rsidR="00C56D72">
        <w:rPr>
          <w:i/>
          <w:sz w:val="24"/>
          <w:szCs w:val="24"/>
        </w:rPr>
        <w:t xml:space="preserve"> det nystartede ”Projekt Kalvehave”, der primært skal være et igangsætningsprojekt</w:t>
      </w:r>
      <w:r w:rsidR="00614D2E">
        <w:rPr>
          <w:i/>
          <w:sz w:val="24"/>
          <w:szCs w:val="24"/>
        </w:rPr>
        <w:t xml:space="preserve"> for området - i lighed med det projekt, der lige er afsluttet på Øst</w:t>
      </w:r>
      <w:r w:rsidR="00F72CB7">
        <w:rPr>
          <w:i/>
          <w:sz w:val="24"/>
          <w:szCs w:val="24"/>
        </w:rPr>
        <w:t>-</w:t>
      </w:r>
      <w:r w:rsidR="00956918">
        <w:rPr>
          <w:i/>
          <w:sz w:val="24"/>
          <w:szCs w:val="24"/>
        </w:rPr>
        <w:t xml:space="preserve">møn - </w:t>
      </w:r>
      <w:r w:rsidR="00E64B56">
        <w:rPr>
          <w:i/>
          <w:sz w:val="24"/>
          <w:szCs w:val="24"/>
        </w:rPr>
        <w:t xml:space="preserve">og henviste til det af Lokalrådet afholdte borgermøde den 17. januar i år, hvor </w:t>
      </w:r>
      <w:proofErr w:type="spellStart"/>
      <w:r w:rsidR="00E64B56">
        <w:rPr>
          <w:i/>
          <w:sz w:val="24"/>
          <w:szCs w:val="24"/>
        </w:rPr>
        <w:t>em-</w:t>
      </w:r>
      <w:proofErr w:type="spellEnd"/>
      <w:r w:rsidR="00E64B56">
        <w:rPr>
          <w:i/>
          <w:sz w:val="24"/>
          <w:szCs w:val="24"/>
        </w:rPr>
        <w:t xml:space="preserve"> net blev belyst.</w:t>
      </w:r>
    </w:p>
    <w:p w:rsidR="00E64B56" w:rsidRPr="00E64B56" w:rsidRDefault="00E64B56" w:rsidP="00F72CB7">
      <w:pPr>
        <w:pStyle w:val="Listeafsnit"/>
        <w:spacing w:after="0" w:line="240" w:lineRule="auto"/>
        <w:rPr>
          <w:i/>
          <w:sz w:val="16"/>
          <w:szCs w:val="16"/>
        </w:rPr>
      </w:pPr>
    </w:p>
    <w:p w:rsidR="00E64B56" w:rsidRDefault="00E64B56" w:rsidP="00F72CB7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Fra sa</w:t>
      </w:r>
      <w:r w:rsidR="00956918">
        <w:rPr>
          <w:i/>
          <w:sz w:val="24"/>
          <w:szCs w:val="24"/>
        </w:rPr>
        <w:t>len blev der gjort opmærksom på</w:t>
      </w:r>
      <w:r>
        <w:rPr>
          <w:i/>
          <w:sz w:val="24"/>
          <w:szCs w:val="24"/>
        </w:rPr>
        <w:t xml:space="preserve"> den </w:t>
      </w:r>
      <w:proofErr w:type="gramStart"/>
      <w:r>
        <w:rPr>
          <w:i/>
          <w:sz w:val="24"/>
          <w:szCs w:val="24"/>
        </w:rPr>
        <w:t>relativ</w:t>
      </w:r>
      <w:proofErr w:type="gramEnd"/>
      <w:r>
        <w:rPr>
          <w:i/>
          <w:sz w:val="24"/>
          <w:szCs w:val="24"/>
        </w:rPr>
        <w:t xml:space="preserve"> høje gennemsnitsalder og det lave </w:t>
      </w:r>
      <w:proofErr w:type="spellStart"/>
      <w:r>
        <w:rPr>
          <w:i/>
          <w:sz w:val="24"/>
          <w:szCs w:val="24"/>
        </w:rPr>
        <w:t>bør-netal</w:t>
      </w:r>
      <w:proofErr w:type="spellEnd"/>
      <w:r>
        <w:rPr>
          <w:i/>
          <w:sz w:val="24"/>
          <w:szCs w:val="24"/>
        </w:rPr>
        <w:t xml:space="preserve"> her i området.</w:t>
      </w:r>
    </w:p>
    <w:p w:rsidR="00E64B56" w:rsidRPr="00E64B56" w:rsidRDefault="00E64B56" w:rsidP="00F72CB7">
      <w:pPr>
        <w:pStyle w:val="Listeafsnit"/>
        <w:spacing w:after="0" w:line="240" w:lineRule="auto"/>
        <w:rPr>
          <w:i/>
          <w:sz w:val="16"/>
          <w:szCs w:val="16"/>
        </w:rPr>
      </w:pPr>
    </w:p>
    <w:p w:rsidR="00E64B56" w:rsidRDefault="00E64B56" w:rsidP="00F72CB7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Thomas Finke mente dog, at der var flere positive muligheder at tage fat på.</w:t>
      </w:r>
    </w:p>
    <w:p w:rsidR="00E64B56" w:rsidRPr="00FF68F0" w:rsidRDefault="00E64B56" w:rsidP="00F72CB7">
      <w:pPr>
        <w:pStyle w:val="Listeafsnit"/>
        <w:spacing w:after="0" w:line="240" w:lineRule="auto"/>
        <w:rPr>
          <w:i/>
          <w:sz w:val="16"/>
          <w:szCs w:val="16"/>
        </w:rPr>
      </w:pPr>
    </w:p>
    <w:p w:rsidR="00FF68F0" w:rsidRDefault="00E64B56" w:rsidP="00FF68F0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Thomas </w:t>
      </w:r>
      <w:proofErr w:type="spellStart"/>
      <w:r>
        <w:rPr>
          <w:i/>
          <w:sz w:val="24"/>
          <w:szCs w:val="24"/>
        </w:rPr>
        <w:t>Christfort</w:t>
      </w:r>
      <w:proofErr w:type="spellEnd"/>
      <w:r>
        <w:rPr>
          <w:i/>
          <w:sz w:val="24"/>
          <w:szCs w:val="24"/>
        </w:rPr>
        <w:t xml:space="preserve"> tror på, at der er udviklingsmuligheder i området.</w:t>
      </w:r>
    </w:p>
    <w:p w:rsidR="00FF68F0" w:rsidRPr="00FF68F0" w:rsidRDefault="00FF68F0" w:rsidP="00FF68F0">
      <w:pPr>
        <w:pStyle w:val="Listeafsnit"/>
        <w:spacing w:after="0" w:line="240" w:lineRule="auto"/>
        <w:rPr>
          <w:i/>
          <w:sz w:val="16"/>
          <w:szCs w:val="16"/>
        </w:rPr>
      </w:pPr>
    </w:p>
    <w:p w:rsidR="00FF68F0" w:rsidRDefault="00FF68F0" w:rsidP="00FF68F0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Fra salen blev lukningen af Kalvehave skole</w:t>
      </w:r>
      <w:r w:rsidR="00FE184E">
        <w:rPr>
          <w:i/>
          <w:sz w:val="24"/>
          <w:szCs w:val="24"/>
        </w:rPr>
        <w:t xml:space="preserve"> fremhævet som en væsentlig årsag til, at Kalve- have er gået i stå, og at det er meget svært at få børnefamilier til at flytte til området.</w:t>
      </w:r>
    </w:p>
    <w:p w:rsidR="00FE184E" w:rsidRPr="00FE184E" w:rsidRDefault="00FE184E" w:rsidP="00FF68F0">
      <w:pPr>
        <w:pStyle w:val="Listeafsnit"/>
        <w:spacing w:after="0" w:line="240" w:lineRule="auto"/>
        <w:rPr>
          <w:i/>
          <w:sz w:val="16"/>
          <w:szCs w:val="16"/>
        </w:rPr>
      </w:pPr>
    </w:p>
    <w:p w:rsidR="00FE184E" w:rsidRDefault="00247379" w:rsidP="00FF68F0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Spørgsmål fra </w:t>
      </w:r>
      <w:proofErr w:type="gramStart"/>
      <w:r>
        <w:rPr>
          <w:i/>
          <w:sz w:val="24"/>
          <w:szCs w:val="24"/>
        </w:rPr>
        <w:t>salen:  H</w:t>
      </w:r>
      <w:r w:rsidR="00FE184E">
        <w:rPr>
          <w:i/>
          <w:sz w:val="24"/>
          <w:szCs w:val="24"/>
        </w:rPr>
        <w:t>vorfor</w:t>
      </w:r>
      <w:proofErr w:type="gramEnd"/>
      <w:r>
        <w:rPr>
          <w:i/>
          <w:sz w:val="24"/>
          <w:szCs w:val="24"/>
        </w:rPr>
        <w:t xml:space="preserve"> er</w:t>
      </w:r>
      <w:r w:rsidR="00FE184E">
        <w:rPr>
          <w:i/>
          <w:sz w:val="24"/>
          <w:szCs w:val="24"/>
        </w:rPr>
        <w:t xml:space="preserve"> emnet om eventuel fjernvarme i Kalvehave ikke er på </w:t>
      </w:r>
      <w:proofErr w:type="spellStart"/>
      <w:r w:rsidR="00FE184E">
        <w:rPr>
          <w:i/>
          <w:sz w:val="24"/>
          <w:szCs w:val="24"/>
        </w:rPr>
        <w:t>den</w:t>
      </w:r>
      <w:r w:rsidR="0033221C">
        <w:rPr>
          <w:i/>
          <w:sz w:val="24"/>
          <w:szCs w:val="24"/>
        </w:rPr>
        <w:t>-</w:t>
      </w:r>
      <w:r w:rsidR="00FE184E">
        <w:rPr>
          <w:i/>
          <w:sz w:val="24"/>
          <w:szCs w:val="24"/>
        </w:rPr>
        <w:t>ne</w:t>
      </w:r>
      <w:proofErr w:type="spellEnd"/>
      <w:r w:rsidR="00FE184E">
        <w:rPr>
          <w:i/>
          <w:sz w:val="24"/>
          <w:szCs w:val="24"/>
        </w:rPr>
        <w:t xml:space="preserve"> dagsorden?</w:t>
      </w:r>
    </w:p>
    <w:p w:rsidR="00FE184E" w:rsidRPr="00FE184E" w:rsidRDefault="00FE184E" w:rsidP="00FF68F0">
      <w:pPr>
        <w:pStyle w:val="Listeafsnit"/>
        <w:spacing w:after="0" w:line="240" w:lineRule="auto"/>
        <w:rPr>
          <w:i/>
          <w:sz w:val="16"/>
          <w:szCs w:val="16"/>
        </w:rPr>
      </w:pPr>
    </w:p>
    <w:p w:rsidR="00FE184E" w:rsidRDefault="00FE184E" w:rsidP="00FF68F0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Thomas </w:t>
      </w:r>
      <w:proofErr w:type="spellStart"/>
      <w:r>
        <w:rPr>
          <w:i/>
          <w:sz w:val="24"/>
          <w:szCs w:val="24"/>
        </w:rPr>
        <w:t>Ch</w:t>
      </w:r>
      <w:r w:rsidR="00247379">
        <w:rPr>
          <w:i/>
          <w:sz w:val="24"/>
          <w:szCs w:val="24"/>
        </w:rPr>
        <w:t>ristfort</w:t>
      </w:r>
      <w:proofErr w:type="spellEnd"/>
      <w:r w:rsidR="00247379">
        <w:rPr>
          <w:i/>
          <w:sz w:val="24"/>
          <w:szCs w:val="24"/>
        </w:rPr>
        <w:t xml:space="preserve"> oplyste, </w:t>
      </w:r>
      <w:r w:rsidR="00A630E8">
        <w:rPr>
          <w:i/>
          <w:sz w:val="24"/>
          <w:szCs w:val="24"/>
        </w:rPr>
        <w:t>at dette emne vil blive taget med</w:t>
      </w:r>
      <w:r w:rsidR="00247379">
        <w:rPr>
          <w:i/>
          <w:sz w:val="24"/>
          <w:szCs w:val="24"/>
        </w:rPr>
        <w:t xml:space="preserve"> i det af Annika omtalte projekt.</w:t>
      </w:r>
    </w:p>
    <w:p w:rsidR="00247379" w:rsidRPr="0033221C" w:rsidRDefault="00247379" w:rsidP="00FF68F0">
      <w:pPr>
        <w:pStyle w:val="Listeafsnit"/>
        <w:spacing w:after="0" w:line="240" w:lineRule="auto"/>
        <w:rPr>
          <w:i/>
          <w:sz w:val="16"/>
          <w:szCs w:val="16"/>
        </w:rPr>
      </w:pPr>
    </w:p>
    <w:p w:rsidR="00247379" w:rsidRDefault="0033221C" w:rsidP="00FF68F0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Spørgsmål fra </w:t>
      </w:r>
      <w:proofErr w:type="gramStart"/>
      <w:r>
        <w:rPr>
          <w:i/>
          <w:sz w:val="24"/>
          <w:szCs w:val="24"/>
        </w:rPr>
        <w:t>salen:  Hvordan</w:t>
      </w:r>
      <w:proofErr w:type="gramEnd"/>
      <w:r>
        <w:rPr>
          <w:i/>
          <w:sz w:val="24"/>
          <w:szCs w:val="24"/>
        </w:rPr>
        <w:t xml:space="preserve"> forholder det sig med de kommende separat kloakeringer i vores område?</w:t>
      </w:r>
    </w:p>
    <w:p w:rsidR="0033221C" w:rsidRPr="0033221C" w:rsidRDefault="0033221C" w:rsidP="00FF68F0">
      <w:pPr>
        <w:pStyle w:val="Listeafsnit"/>
        <w:spacing w:after="0" w:line="240" w:lineRule="auto"/>
        <w:rPr>
          <w:i/>
          <w:sz w:val="16"/>
          <w:szCs w:val="16"/>
        </w:rPr>
      </w:pPr>
    </w:p>
    <w:p w:rsidR="0033221C" w:rsidRDefault="0033221C" w:rsidP="00FF68F0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Thomas </w:t>
      </w:r>
      <w:proofErr w:type="spellStart"/>
      <w:r>
        <w:rPr>
          <w:i/>
          <w:sz w:val="24"/>
          <w:szCs w:val="24"/>
        </w:rPr>
        <w:t>Christfort</w:t>
      </w:r>
      <w:proofErr w:type="spellEnd"/>
      <w:r>
        <w:rPr>
          <w:i/>
          <w:sz w:val="24"/>
          <w:szCs w:val="24"/>
        </w:rPr>
        <w:t xml:space="preserve"> oplyste, at projektet angående dette i Kalvehave er udskudt i 2 år, mens man undersøger forskellige tekniske forhold/problemer, og at det først vil blive aktuelt, når forholdene omkring</w:t>
      </w:r>
      <w:r w:rsidR="00CF4A37">
        <w:rPr>
          <w:i/>
          <w:sz w:val="24"/>
          <w:szCs w:val="24"/>
        </w:rPr>
        <w:t xml:space="preserve"> en eventuel ny fremtidig opvarmningsform i Kalvehave er belyst og må- ske besluttet.</w:t>
      </w:r>
    </w:p>
    <w:p w:rsidR="00E55906" w:rsidRPr="00E55906" w:rsidRDefault="00E55906" w:rsidP="00FF68F0">
      <w:pPr>
        <w:pStyle w:val="Listeafsnit"/>
        <w:spacing w:after="0" w:line="240" w:lineRule="auto"/>
        <w:rPr>
          <w:i/>
          <w:sz w:val="16"/>
          <w:szCs w:val="16"/>
        </w:rPr>
      </w:pPr>
    </w:p>
    <w:p w:rsidR="001718BB" w:rsidRDefault="00E55906" w:rsidP="00FF68F0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Thomas Finke takkede for det gode samarbejde mellem Foreningen Den Gule Stald og Vor- </w:t>
      </w:r>
      <w:proofErr w:type="spellStart"/>
      <w:r>
        <w:rPr>
          <w:i/>
          <w:sz w:val="24"/>
          <w:szCs w:val="24"/>
        </w:rPr>
        <w:t>dingborg</w:t>
      </w:r>
      <w:proofErr w:type="spellEnd"/>
      <w:r>
        <w:rPr>
          <w:i/>
          <w:sz w:val="24"/>
          <w:szCs w:val="24"/>
        </w:rPr>
        <w:t xml:space="preserve"> Kommune, og orienterede om den nuværende status </w:t>
      </w:r>
      <w:r w:rsidR="001718BB">
        <w:rPr>
          <w:i/>
          <w:sz w:val="24"/>
          <w:szCs w:val="24"/>
        </w:rPr>
        <w:t xml:space="preserve">vedr. Den Gule Stalds frem- tid </w:t>
      </w:r>
      <w:r w:rsidR="00863D93">
        <w:rPr>
          <w:i/>
          <w:sz w:val="24"/>
          <w:szCs w:val="24"/>
        </w:rPr>
        <w:t>-</w:t>
      </w:r>
      <w:r w:rsidR="001718BB">
        <w:rPr>
          <w:i/>
          <w:sz w:val="24"/>
          <w:szCs w:val="24"/>
        </w:rPr>
        <w:t xml:space="preserve"> især set i lyset af, at DTU måske først forlader Lindholm Ø i 2017 eller senere.</w:t>
      </w:r>
    </w:p>
    <w:p w:rsidR="00E55906" w:rsidRDefault="00E55906" w:rsidP="00FF68F0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Han opfordrede </w:t>
      </w:r>
      <w:r w:rsidR="00C92577">
        <w:rPr>
          <w:i/>
          <w:sz w:val="24"/>
          <w:szCs w:val="24"/>
        </w:rPr>
        <w:t>derfor</w:t>
      </w:r>
      <w:r w:rsidR="00DE3B1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Vordingborg Kommun</w:t>
      </w:r>
      <w:r w:rsidR="00DE3B1D">
        <w:rPr>
          <w:i/>
          <w:sz w:val="24"/>
          <w:szCs w:val="24"/>
        </w:rPr>
        <w:t>e til en mere aktiv rolle over for Staten, for at få en afkla</w:t>
      </w:r>
      <w:r w:rsidR="0005272D">
        <w:rPr>
          <w:i/>
          <w:sz w:val="24"/>
          <w:szCs w:val="24"/>
        </w:rPr>
        <w:t>ring vedr. bygningernes fremtid</w:t>
      </w:r>
      <w:r w:rsidR="007B1433">
        <w:rPr>
          <w:i/>
          <w:sz w:val="24"/>
          <w:szCs w:val="24"/>
        </w:rPr>
        <w:t>, og en mulig overtagelse af disse.</w:t>
      </w:r>
    </w:p>
    <w:p w:rsidR="0005272D" w:rsidRPr="0005272D" w:rsidRDefault="0005272D" w:rsidP="00FF68F0">
      <w:pPr>
        <w:pStyle w:val="Listeafsnit"/>
        <w:spacing w:after="0" w:line="240" w:lineRule="auto"/>
        <w:rPr>
          <w:i/>
          <w:sz w:val="16"/>
          <w:szCs w:val="16"/>
        </w:rPr>
      </w:pPr>
    </w:p>
    <w:p w:rsidR="0005272D" w:rsidRDefault="0005272D" w:rsidP="00FF68F0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Thomas </w:t>
      </w:r>
      <w:proofErr w:type="spellStart"/>
      <w:r>
        <w:rPr>
          <w:i/>
          <w:sz w:val="24"/>
          <w:szCs w:val="24"/>
        </w:rPr>
        <w:t>Christfort</w:t>
      </w:r>
      <w:proofErr w:type="spellEnd"/>
      <w:r>
        <w:rPr>
          <w:i/>
          <w:sz w:val="24"/>
          <w:szCs w:val="24"/>
        </w:rPr>
        <w:t xml:space="preserve"> bemærked</w:t>
      </w:r>
      <w:r w:rsidR="00C92577">
        <w:rPr>
          <w:i/>
          <w:sz w:val="24"/>
          <w:szCs w:val="24"/>
        </w:rPr>
        <w:t>e hertil</w:t>
      </w:r>
      <w:r>
        <w:rPr>
          <w:i/>
          <w:sz w:val="24"/>
          <w:szCs w:val="24"/>
        </w:rPr>
        <w:t xml:space="preserve">, at han </w:t>
      </w:r>
      <w:r w:rsidRPr="007A50E4">
        <w:rPr>
          <w:i/>
          <w:sz w:val="24"/>
          <w:szCs w:val="24"/>
          <w:u w:val="single"/>
        </w:rPr>
        <w:t>ikke</w:t>
      </w:r>
      <w:r>
        <w:rPr>
          <w:i/>
          <w:sz w:val="24"/>
          <w:szCs w:val="24"/>
        </w:rPr>
        <w:t xml:space="preserve"> ønskede, at Vordingborg Kommune aktivt skulle medvirke til at hjælpe Staten eller DTU af med et bygningsmæssigt problem.</w:t>
      </w:r>
    </w:p>
    <w:p w:rsidR="00D168B8" w:rsidRDefault="00D168B8" w:rsidP="00FF68F0">
      <w:pPr>
        <w:pStyle w:val="Listeafsnit"/>
        <w:spacing w:after="0" w:line="240" w:lineRule="auto"/>
        <w:rPr>
          <w:i/>
          <w:sz w:val="16"/>
          <w:szCs w:val="16"/>
        </w:rPr>
      </w:pPr>
    </w:p>
    <w:p w:rsidR="00D34FC5" w:rsidRPr="00D168B8" w:rsidRDefault="00D34FC5" w:rsidP="00FF68F0">
      <w:pPr>
        <w:pStyle w:val="Listeafsnit"/>
        <w:spacing w:after="0" w:line="240" w:lineRule="auto"/>
        <w:rPr>
          <w:i/>
          <w:sz w:val="16"/>
          <w:szCs w:val="16"/>
        </w:rPr>
      </w:pPr>
    </w:p>
    <w:p w:rsidR="00D168B8" w:rsidRDefault="00D168B8" w:rsidP="00FF68F0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Folke</w:t>
      </w:r>
      <w:r w:rsidR="008D0639">
        <w:rPr>
          <w:i/>
          <w:sz w:val="24"/>
          <w:szCs w:val="24"/>
        </w:rPr>
        <w:t xml:space="preserve"> Petersen spurgte, hvem i panelet der havde lyst til at agere som Bo Manderup</w:t>
      </w:r>
      <w:r w:rsidR="00D34FC5">
        <w:rPr>
          <w:i/>
          <w:sz w:val="24"/>
          <w:szCs w:val="24"/>
        </w:rPr>
        <w:t xml:space="preserve"> (V) på dia</w:t>
      </w:r>
      <w:r w:rsidR="008D0639">
        <w:rPr>
          <w:i/>
          <w:sz w:val="24"/>
          <w:szCs w:val="24"/>
        </w:rPr>
        <w:t>logmødet i Jungshoved dagen før (underforstået dennes garanti for, at Jun</w:t>
      </w:r>
      <w:r w:rsidR="00D34FC5">
        <w:rPr>
          <w:i/>
          <w:sz w:val="24"/>
          <w:szCs w:val="24"/>
        </w:rPr>
        <w:t>gshoved Gl. Sko</w:t>
      </w:r>
      <w:r w:rsidR="00BD4950">
        <w:rPr>
          <w:i/>
          <w:sz w:val="24"/>
          <w:szCs w:val="24"/>
        </w:rPr>
        <w:t>le fortsat vil forblive en kommunal ejendom), og give Viemose Forsamlingshus samme garanti?</w:t>
      </w:r>
    </w:p>
    <w:p w:rsidR="00BD4950" w:rsidRPr="00BD4950" w:rsidRDefault="00BD4950" w:rsidP="00FF68F0">
      <w:pPr>
        <w:pStyle w:val="Listeafsnit"/>
        <w:spacing w:after="0" w:line="240" w:lineRule="auto"/>
        <w:rPr>
          <w:i/>
          <w:sz w:val="16"/>
          <w:szCs w:val="16"/>
        </w:rPr>
      </w:pPr>
    </w:p>
    <w:p w:rsidR="00013332" w:rsidRDefault="00BD4950" w:rsidP="00FF68F0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Asger</w:t>
      </w:r>
      <w:r w:rsidR="00013332">
        <w:rPr>
          <w:i/>
          <w:sz w:val="24"/>
          <w:szCs w:val="24"/>
        </w:rPr>
        <w:t xml:space="preserve"> </w:t>
      </w:r>
      <w:proofErr w:type="spellStart"/>
      <w:r w:rsidR="00013332">
        <w:rPr>
          <w:i/>
          <w:sz w:val="24"/>
          <w:szCs w:val="24"/>
        </w:rPr>
        <w:t>Diness</w:t>
      </w:r>
      <w:proofErr w:type="spellEnd"/>
      <w:r w:rsidR="00013332">
        <w:rPr>
          <w:i/>
          <w:sz w:val="24"/>
          <w:szCs w:val="24"/>
        </w:rPr>
        <w:t xml:space="preserve"> Andersen påtog sig rollen og sagde, at han havde den holdning, at der</w:t>
      </w:r>
      <w:r w:rsidR="00C96A3A">
        <w:rPr>
          <w:i/>
          <w:sz w:val="24"/>
          <w:szCs w:val="24"/>
        </w:rPr>
        <w:t xml:space="preserve"> må gælde samme regler for alle i dette spørgsmål.</w:t>
      </w:r>
    </w:p>
    <w:p w:rsidR="00013332" w:rsidRPr="00621038" w:rsidRDefault="00013332" w:rsidP="00FF68F0">
      <w:pPr>
        <w:pStyle w:val="Listeafsnit"/>
        <w:spacing w:after="0" w:line="240" w:lineRule="auto"/>
        <w:rPr>
          <w:i/>
          <w:sz w:val="16"/>
          <w:szCs w:val="16"/>
        </w:rPr>
      </w:pPr>
    </w:p>
    <w:p w:rsidR="00621038" w:rsidRDefault="00621038" w:rsidP="00FF68F0">
      <w:pPr>
        <w:pStyle w:val="Listeafsnit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</w:t>
      </w:r>
    </w:p>
    <w:p w:rsidR="00621038" w:rsidRPr="00621038" w:rsidRDefault="00621038" w:rsidP="00FF68F0">
      <w:pPr>
        <w:pStyle w:val="Listeafsnit"/>
        <w:spacing w:after="0" w:line="240" w:lineRule="auto"/>
        <w:rPr>
          <w:i/>
          <w:sz w:val="16"/>
          <w:szCs w:val="16"/>
        </w:rPr>
      </w:pPr>
    </w:p>
    <w:p w:rsidR="00BD4950" w:rsidRDefault="00621038" w:rsidP="00FF68F0">
      <w:pPr>
        <w:pStyle w:val="Listeafsni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Tiden havde nu passeret </w:t>
      </w:r>
      <w:r w:rsidR="00136EF1">
        <w:rPr>
          <w:sz w:val="24"/>
          <w:szCs w:val="24"/>
        </w:rPr>
        <w:t xml:space="preserve">kl. </w:t>
      </w:r>
      <w:r>
        <w:rPr>
          <w:sz w:val="24"/>
          <w:szCs w:val="24"/>
        </w:rPr>
        <w:t>21:00, og ordstyreren afsluttede derfor mødet med at takke for god ro og orden.</w:t>
      </w:r>
    </w:p>
    <w:p w:rsidR="00621038" w:rsidRPr="00621038" w:rsidRDefault="00621038" w:rsidP="00FF68F0">
      <w:pPr>
        <w:pStyle w:val="Listeafsnit"/>
        <w:spacing w:after="0" w:line="240" w:lineRule="auto"/>
        <w:rPr>
          <w:sz w:val="16"/>
          <w:szCs w:val="16"/>
        </w:rPr>
      </w:pPr>
    </w:p>
    <w:p w:rsidR="00621038" w:rsidRDefault="00621038" w:rsidP="00FF68F0">
      <w:pPr>
        <w:pStyle w:val="Listeafsni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Britta </w:t>
      </w:r>
      <w:proofErr w:type="spellStart"/>
      <w:r>
        <w:rPr>
          <w:sz w:val="24"/>
          <w:szCs w:val="24"/>
        </w:rPr>
        <w:t>Jørholt</w:t>
      </w:r>
      <w:proofErr w:type="spellEnd"/>
      <w:r>
        <w:rPr>
          <w:sz w:val="24"/>
          <w:szCs w:val="24"/>
        </w:rPr>
        <w:t xml:space="preserve"> takkede for fremmødet, og opfordrede</w:t>
      </w:r>
      <w:r w:rsidR="00970155">
        <w:rPr>
          <w:sz w:val="24"/>
          <w:szCs w:val="24"/>
        </w:rPr>
        <w:t xml:space="preserve"> alle til at komme til </w:t>
      </w:r>
      <w:proofErr w:type="spellStart"/>
      <w:r w:rsidR="00970155">
        <w:rPr>
          <w:sz w:val="24"/>
          <w:szCs w:val="24"/>
        </w:rPr>
        <w:t>LKO’s</w:t>
      </w:r>
      <w:proofErr w:type="spellEnd"/>
      <w:r w:rsidR="00970155">
        <w:rPr>
          <w:sz w:val="24"/>
          <w:szCs w:val="24"/>
        </w:rPr>
        <w:t xml:space="preserve"> </w:t>
      </w:r>
      <w:proofErr w:type="spellStart"/>
      <w:r w:rsidR="00970155">
        <w:rPr>
          <w:sz w:val="24"/>
          <w:szCs w:val="24"/>
        </w:rPr>
        <w:t>generalfor-samling</w:t>
      </w:r>
      <w:proofErr w:type="spellEnd"/>
      <w:r w:rsidR="00970155">
        <w:rPr>
          <w:sz w:val="24"/>
          <w:szCs w:val="24"/>
        </w:rPr>
        <w:t xml:space="preserve"> den 9. april 2015, kl. 19:00 i Viemose Forsamlingshus.</w:t>
      </w:r>
    </w:p>
    <w:p w:rsidR="003A444A" w:rsidRPr="002E0495" w:rsidRDefault="003A444A" w:rsidP="00FF68F0">
      <w:pPr>
        <w:pStyle w:val="Listeafsnit"/>
        <w:spacing w:after="0" w:line="240" w:lineRule="auto"/>
        <w:rPr>
          <w:sz w:val="16"/>
          <w:szCs w:val="16"/>
        </w:rPr>
      </w:pPr>
    </w:p>
    <w:p w:rsidR="003A444A" w:rsidRDefault="003A444A" w:rsidP="00FF68F0">
      <w:pPr>
        <w:pStyle w:val="Listeafsni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</w:t>
      </w:r>
    </w:p>
    <w:p w:rsidR="003A444A" w:rsidRPr="002E0495" w:rsidRDefault="003A444A" w:rsidP="00FF68F0">
      <w:pPr>
        <w:pStyle w:val="Listeafsnit"/>
        <w:spacing w:after="0" w:line="240" w:lineRule="auto"/>
        <w:rPr>
          <w:sz w:val="16"/>
          <w:szCs w:val="16"/>
        </w:rPr>
      </w:pPr>
    </w:p>
    <w:p w:rsidR="00970155" w:rsidRDefault="003A444A" w:rsidP="00FF68F0">
      <w:pPr>
        <w:pStyle w:val="Listeafsnit"/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Konklusionen af dette møde må være, at der </w:t>
      </w:r>
      <w:r w:rsidRPr="003A444A">
        <w:rPr>
          <w:color w:val="FF0000"/>
          <w:sz w:val="24"/>
          <w:szCs w:val="24"/>
          <w:u w:val="single"/>
        </w:rPr>
        <w:t>ikke</w:t>
      </w:r>
      <w:r>
        <w:rPr>
          <w:color w:val="FF0000"/>
          <w:sz w:val="24"/>
          <w:szCs w:val="24"/>
        </w:rPr>
        <w:t xml:space="preserve"> blev stillet direkte spørgsmål, ønsker eller opfordringer, hvortil de 6 fremmødte politikere blev afkrævet og gav tilsagn om at ville vende tilbage med et svar.</w:t>
      </w:r>
    </w:p>
    <w:p w:rsidR="003A444A" w:rsidRDefault="00ED2E4B" w:rsidP="00FF68F0">
      <w:pPr>
        <w:pStyle w:val="Listeafsnit"/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Dog må ikke glemmes de to ubesvarede spørgsmål under </w:t>
      </w:r>
      <w:r w:rsidR="00737689">
        <w:rPr>
          <w:color w:val="FF0000"/>
          <w:sz w:val="24"/>
          <w:szCs w:val="24"/>
        </w:rPr>
        <w:t xml:space="preserve">hhv. </w:t>
      </w:r>
      <w:r>
        <w:rPr>
          <w:color w:val="FF0000"/>
          <w:sz w:val="24"/>
          <w:szCs w:val="24"/>
        </w:rPr>
        <w:t>pkt. 7 og 10.</w:t>
      </w:r>
    </w:p>
    <w:p w:rsidR="00ED2E4B" w:rsidRPr="003A444A" w:rsidRDefault="00ED2E4B" w:rsidP="00FF68F0">
      <w:pPr>
        <w:pStyle w:val="Listeafsnit"/>
        <w:spacing w:after="0" w:line="240" w:lineRule="auto"/>
        <w:rPr>
          <w:color w:val="FF0000"/>
          <w:sz w:val="24"/>
          <w:szCs w:val="24"/>
        </w:rPr>
      </w:pPr>
    </w:p>
    <w:sectPr w:rsidR="00ED2E4B" w:rsidRPr="003A444A" w:rsidSect="00852C98">
      <w:head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CE" w:rsidRDefault="00BE09CE" w:rsidP="00B120E5">
      <w:pPr>
        <w:spacing w:after="0" w:line="240" w:lineRule="auto"/>
      </w:pPr>
      <w:r>
        <w:separator/>
      </w:r>
    </w:p>
  </w:endnote>
  <w:endnote w:type="continuationSeparator" w:id="0">
    <w:p w:rsidR="00BE09CE" w:rsidRDefault="00BE09CE" w:rsidP="00B1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CE" w:rsidRDefault="00BE09CE" w:rsidP="00B120E5">
      <w:pPr>
        <w:spacing w:after="0" w:line="240" w:lineRule="auto"/>
      </w:pPr>
      <w:r>
        <w:separator/>
      </w:r>
    </w:p>
  </w:footnote>
  <w:footnote w:type="continuationSeparator" w:id="0">
    <w:p w:rsidR="00BE09CE" w:rsidRDefault="00BE09CE" w:rsidP="00B1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E5" w:rsidRPr="00B120E5" w:rsidRDefault="00B120E5" w:rsidP="00D9324F">
    <w:pPr>
      <w:pStyle w:val="Sidehoved"/>
      <w:pBdr>
        <w:between w:val="single" w:sz="4" w:space="1" w:color="4F81BD" w:themeColor="accent1"/>
      </w:pBdr>
      <w:tabs>
        <w:tab w:val="clear" w:pos="4819"/>
        <w:tab w:val="clear" w:pos="9638"/>
        <w:tab w:val="left" w:pos="6135"/>
      </w:tabs>
      <w:spacing w:line="276" w:lineRule="auto"/>
    </w:pPr>
    <w:r>
      <w:tab/>
      <w:t xml:space="preserve">           </w:t>
    </w:r>
  </w:p>
  <w:p w:rsidR="00B120E5" w:rsidRDefault="00B120E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6BB"/>
    <w:multiLevelType w:val="multilevel"/>
    <w:tmpl w:val="04060027"/>
    <w:lvl w:ilvl="0">
      <w:start w:val="1"/>
      <w:numFmt w:val="upperRoman"/>
      <w:pStyle w:val="Overskrift1"/>
      <w:lvlText w:val="%1."/>
      <w:lvlJc w:val="left"/>
      <w:pPr>
        <w:ind w:left="0" w:firstLine="0"/>
      </w:pPr>
    </w:lvl>
    <w:lvl w:ilvl="1">
      <w:start w:val="1"/>
      <w:numFmt w:val="upperLetter"/>
      <w:pStyle w:val="Overskrift2"/>
      <w:lvlText w:val="%2."/>
      <w:lvlJc w:val="left"/>
      <w:pPr>
        <w:ind w:left="720" w:firstLine="0"/>
      </w:pPr>
    </w:lvl>
    <w:lvl w:ilvl="2">
      <w:start w:val="1"/>
      <w:numFmt w:val="decimal"/>
      <w:pStyle w:val="Overskrift3"/>
      <w:lvlText w:val="%3."/>
      <w:lvlJc w:val="left"/>
      <w:pPr>
        <w:ind w:left="1440" w:firstLine="0"/>
      </w:pPr>
    </w:lvl>
    <w:lvl w:ilvl="3">
      <w:start w:val="1"/>
      <w:numFmt w:val="lowerLetter"/>
      <w:pStyle w:val="Overskrift4"/>
      <w:lvlText w:val="%4)"/>
      <w:lvlJc w:val="left"/>
      <w:pPr>
        <w:ind w:left="2160" w:firstLine="0"/>
      </w:pPr>
    </w:lvl>
    <w:lvl w:ilvl="4">
      <w:start w:val="1"/>
      <w:numFmt w:val="decimal"/>
      <w:pStyle w:val="Overskrift5"/>
      <w:lvlText w:val="(%5)"/>
      <w:lvlJc w:val="left"/>
      <w:pPr>
        <w:ind w:left="2880" w:firstLine="0"/>
      </w:pPr>
    </w:lvl>
    <w:lvl w:ilvl="5">
      <w:start w:val="1"/>
      <w:numFmt w:val="lowerLetter"/>
      <w:pStyle w:val="Overskrift6"/>
      <w:lvlText w:val="(%6)"/>
      <w:lvlJc w:val="left"/>
      <w:pPr>
        <w:ind w:left="3600" w:firstLine="0"/>
      </w:pPr>
    </w:lvl>
    <w:lvl w:ilvl="6">
      <w:start w:val="1"/>
      <w:numFmt w:val="lowerRoman"/>
      <w:pStyle w:val="Overskrift7"/>
      <w:lvlText w:val="(%7)"/>
      <w:lvlJc w:val="left"/>
      <w:pPr>
        <w:ind w:left="4320" w:firstLine="0"/>
      </w:pPr>
    </w:lvl>
    <w:lvl w:ilvl="7">
      <w:start w:val="1"/>
      <w:numFmt w:val="lowerLetter"/>
      <w:pStyle w:val="Overskrift8"/>
      <w:lvlText w:val="(%8)"/>
      <w:lvlJc w:val="left"/>
      <w:pPr>
        <w:ind w:left="5040" w:firstLine="0"/>
      </w:pPr>
    </w:lvl>
    <w:lvl w:ilvl="8">
      <w:start w:val="1"/>
      <w:numFmt w:val="lowerRoman"/>
      <w:pStyle w:val="Overskrift9"/>
      <w:lvlText w:val="(%9)"/>
      <w:lvlJc w:val="left"/>
      <w:pPr>
        <w:ind w:left="5760" w:firstLine="0"/>
      </w:pPr>
    </w:lvl>
  </w:abstractNum>
  <w:abstractNum w:abstractNumId="1">
    <w:nsid w:val="1D8D5879"/>
    <w:multiLevelType w:val="hybridMultilevel"/>
    <w:tmpl w:val="11EAB970"/>
    <w:lvl w:ilvl="0" w:tplc="1818C3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96D1A"/>
    <w:multiLevelType w:val="hybridMultilevel"/>
    <w:tmpl w:val="9398C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A0F0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24075C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2351FC5"/>
    <w:multiLevelType w:val="hybridMultilevel"/>
    <w:tmpl w:val="000C24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A1EA9"/>
    <w:multiLevelType w:val="hybridMultilevel"/>
    <w:tmpl w:val="F846431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E5"/>
    <w:rsid w:val="0000264B"/>
    <w:rsid w:val="00013332"/>
    <w:rsid w:val="00013B4E"/>
    <w:rsid w:val="000371EA"/>
    <w:rsid w:val="00042D62"/>
    <w:rsid w:val="0005272D"/>
    <w:rsid w:val="000968B5"/>
    <w:rsid w:val="000A7CD4"/>
    <w:rsid w:val="000C7A0F"/>
    <w:rsid w:val="000E7B53"/>
    <w:rsid w:val="000F0A81"/>
    <w:rsid w:val="000F0EC8"/>
    <w:rsid w:val="00100A5E"/>
    <w:rsid w:val="00101697"/>
    <w:rsid w:val="00101721"/>
    <w:rsid w:val="00136EF1"/>
    <w:rsid w:val="00137F11"/>
    <w:rsid w:val="00161140"/>
    <w:rsid w:val="001718BB"/>
    <w:rsid w:val="00187EDE"/>
    <w:rsid w:val="001E08F5"/>
    <w:rsid w:val="001E3D0D"/>
    <w:rsid w:val="002327B3"/>
    <w:rsid w:val="00247379"/>
    <w:rsid w:val="002573D1"/>
    <w:rsid w:val="00265A0B"/>
    <w:rsid w:val="002A2EFE"/>
    <w:rsid w:val="002B2358"/>
    <w:rsid w:val="002B2F95"/>
    <w:rsid w:val="002B5E60"/>
    <w:rsid w:val="002E0495"/>
    <w:rsid w:val="0030099F"/>
    <w:rsid w:val="0033221C"/>
    <w:rsid w:val="00350F31"/>
    <w:rsid w:val="00384C16"/>
    <w:rsid w:val="003A444A"/>
    <w:rsid w:val="003D4524"/>
    <w:rsid w:val="0041698F"/>
    <w:rsid w:val="0043649E"/>
    <w:rsid w:val="004445A1"/>
    <w:rsid w:val="00473DD5"/>
    <w:rsid w:val="004875EF"/>
    <w:rsid w:val="004A357F"/>
    <w:rsid w:val="004A3B19"/>
    <w:rsid w:val="00501383"/>
    <w:rsid w:val="00503A6C"/>
    <w:rsid w:val="00521F6D"/>
    <w:rsid w:val="00567433"/>
    <w:rsid w:val="0057293F"/>
    <w:rsid w:val="00596DAE"/>
    <w:rsid w:val="005A52EC"/>
    <w:rsid w:val="005F68D2"/>
    <w:rsid w:val="006000E7"/>
    <w:rsid w:val="00614D2E"/>
    <w:rsid w:val="00621038"/>
    <w:rsid w:val="00621B41"/>
    <w:rsid w:val="0062512F"/>
    <w:rsid w:val="006A2F09"/>
    <w:rsid w:val="006A70F4"/>
    <w:rsid w:val="006C1ABF"/>
    <w:rsid w:val="006C67D9"/>
    <w:rsid w:val="00710183"/>
    <w:rsid w:val="00733634"/>
    <w:rsid w:val="00737689"/>
    <w:rsid w:val="00740C30"/>
    <w:rsid w:val="00741CBC"/>
    <w:rsid w:val="00742FCB"/>
    <w:rsid w:val="0075227E"/>
    <w:rsid w:val="00752B0F"/>
    <w:rsid w:val="00780342"/>
    <w:rsid w:val="007A50E4"/>
    <w:rsid w:val="007B1433"/>
    <w:rsid w:val="007C6357"/>
    <w:rsid w:val="007E25C8"/>
    <w:rsid w:val="00811C7A"/>
    <w:rsid w:val="00821439"/>
    <w:rsid w:val="00852C98"/>
    <w:rsid w:val="00863D93"/>
    <w:rsid w:val="00894069"/>
    <w:rsid w:val="008B729D"/>
    <w:rsid w:val="008D0639"/>
    <w:rsid w:val="008F39D9"/>
    <w:rsid w:val="0091138E"/>
    <w:rsid w:val="00924B0D"/>
    <w:rsid w:val="00927AFA"/>
    <w:rsid w:val="00933097"/>
    <w:rsid w:val="00947687"/>
    <w:rsid w:val="00956918"/>
    <w:rsid w:val="00970155"/>
    <w:rsid w:val="00987AED"/>
    <w:rsid w:val="009A5F6F"/>
    <w:rsid w:val="009F08AF"/>
    <w:rsid w:val="00A07538"/>
    <w:rsid w:val="00A4083C"/>
    <w:rsid w:val="00A6078C"/>
    <w:rsid w:val="00A630E8"/>
    <w:rsid w:val="00A75E7E"/>
    <w:rsid w:val="00AB6711"/>
    <w:rsid w:val="00AE40AB"/>
    <w:rsid w:val="00AF7F03"/>
    <w:rsid w:val="00B015CC"/>
    <w:rsid w:val="00B1208E"/>
    <w:rsid w:val="00B120E5"/>
    <w:rsid w:val="00B13AFE"/>
    <w:rsid w:val="00B27507"/>
    <w:rsid w:val="00B32D29"/>
    <w:rsid w:val="00B837D3"/>
    <w:rsid w:val="00BC145D"/>
    <w:rsid w:val="00BC3934"/>
    <w:rsid w:val="00BC5A69"/>
    <w:rsid w:val="00BC6965"/>
    <w:rsid w:val="00BD4950"/>
    <w:rsid w:val="00BE09CE"/>
    <w:rsid w:val="00BF5B15"/>
    <w:rsid w:val="00C468DE"/>
    <w:rsid w:val="00C56D72"/>
    <w:rsid w:val="00C70217"/>
    <w:rsid w:val="00C85416"/>
    <w:rsid w:val="00C92577"/>
    <w:rsid w:val="00C96A3A"/>
    <w:rsid w:val="00C96E17"/>
    <w:rsid w:val="00CB59FD"/>
    <w:rsid w:val="00CB6095"/>
    <w:rsid w:val="00CC2A74"/>
    <w:rsid w:val="00CD5457"/>
    <w:rsid w:val="00CF4A37"/>
    <w:rsid w:val="00D072A3"/>
    <w:rsid w:val="00D168B8"/>
    <w:rsid w:val="00D274B9"/>
    <w:rsid w:val="00D34FC5"/>
    <w:rsid w:val="00D76EE3"/>
    <w:rsid w:val="00D9324F"/>
    <w:rsid w:val="00DB79A1"/>
    <w:rsid w:val="00DE3B1D"/>
    <w:rsid w:val="00E00EEC"/>
    <w:rsid w:val="00E14637"/>
    <w:rsid w:val="00E14D74"/>
    <w:rsid w:val="00E16FA8"/>
    <w:rsid w:val="00E43C46"/>
    <w:rsid w:val="00E55906"/>
    <w:rsid w:val="00E56356"/>
    <w:rsid w:val="00E64B56"/>
    <w:rsid w:val="00E6706E"/>
    <w:rsid w:val="00E80645"/>
    <w:rsid w:val="00ED2E4B"/>
    <w:rsid w:val="00ED3549"/>
    <w:rsid w:val="00ED6029"/>
    <w:rsid w:val="00EE1976"/>
    <w:rsid w:val="00F02D54"/>
    <w:rsid w:val="00F1199B"/>
    <w:rsid w:val="00F14AB9"/>
    <w:rsid w:val="00F21680"/>
    <w:rsid w:val="00F329D5"/>
    <w:rsid w:val="00F34454"/>
    <w:rsid w:val="00F45E29"/>
    <w:rsid w:val="00F72CB7"/>
    <w:rsid w:val="00F76949"/>
    <w:rsid w:val="00F814C1"/>
    <w:rsid w:val="00F975AA"/>
    <w:rsid w:val="00FD181D"/>
    <w:rsid w:val="00FD328C"/>
    <w:rsid w:val="00FE184E"/>
    <w:rsid w:val="00FE65A5"/>
    <w:rsid w:val="00FE7ED7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20E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6357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C6357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C6357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C6357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C6357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C6357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C6357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C6357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12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20E5"/>
  </w:style>
  <w:style w:type="paragraph" w:styleId="Sidefod">
    <w:name w:val="footer"/>
    <w:basedOn w:val="Normal"/>
    <w:link w:val="SidefodTegn"/>
    <w:uiPriority w:val="99"/>
    <w:unhideWhenUsed/>
    <w:rsid w:val="00B12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20E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0E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2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0E7B5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7C6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C63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C63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C63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C63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C63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C63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C63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7E2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20E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6357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C6357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C6357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C6357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C6357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C6357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C6357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C6357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12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20E5"/>
  </w:style>
  <w:style w:type="paragraph" w:styleId="Sidefod">
    <w:name w:val="footer"/>
    <w:basedOn w:val="Normal"/>
    <w:link w:val="SidefodTegn"/>
    <w:uiPriority w:val="99"/>
    <w:unhideWhenUsed/>
    <w:rsid w:val="00B12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20E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0E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2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0E7B5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7C6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C63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C63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C63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C63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C63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C63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C63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7E2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Lokalrådet for Kalvehave og Omegn</vt:lpstr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Lokalrådet for Kalvehave og Omegn</dc:title>
  <dc:creator>Tine Andersen</dc:creator>
  <cp:lastModifiedBy>Feldt</cp:lastModifiedBy>
  <cp:revision>69</cp:revision>
  <cp:lastPrinted>2015-03-23T13:57:00Z</cp:lastPrinted>
  <dcterms:created xsi:type="dcterms:W3CDTF">2015-03-15T09:56:00Z</dcterms:created>
  <dcterms:modified xsi:type="dcterms:W3CDTF">2015-03-23T13:57:00Z</dcterms:modified>
</cp:coreProperties>
</file>